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23" w:rsidRDefault="008E4323" w:rsidP="008E4323">
      <w:pPr>
        <w:ind w:left="-993"/>
        <w:jc w:val="center"/>
      </w:pPr>
    </w:p>
    <w:p w:rsidR="000E6718" w:rsidRPr="000E6718" w:rsidRDefault="000E6718" w:rsidP="000E6718">
      <w:pPr>
        <w:jc w:val="both"/>
        <w:rPr>
          <w:rFonts w:cstheme="minorBidi"/>
          <w:b/>
          <w:color w:val="000000"/>
        </w:rPr>
      </w:pPr>
      <w:r>
        <w:rPr>
          <w:rFonts w:eastAsiaTheme="minorEastAsia" w:cstheme="minorBidi"/>
          <w:b/>
          <w:sz w:val="26"/>
          <w:szCs w:val="26"/>
        </w:rPr>
        <w:t xml:space="preserve">          </w:t>
      </w:r>
      <w:r w:rsidRPr="000E6718">
        <w:rPr>
          <w:rFonts w:eastAsiaTheme="minorEastAsia" w:cstheme="minorBidi"/>
          <w:b/>
          <w:sz w:val="26"/>
          <w:szCs w:val="26"/>
        </w:rPr>
        <w:t>Муниципальное бюджетное общеобразовательное учреждение</w:t>
      </w:r>
    </w:p>
    <w:p w:rsidR="000E6718" w:rsidRPr="000E6718" w:rsidRDefault="000E6718" w:rsidP="000E6718">
      <w:pPr>
        <w:jc w:val="center"/>
        <w:rPr>
          <w:rFonts w:eastAsiaTheme="minorEastAsia"/>
          <w:b/>
          <w:sz w:val="26"/>
          <w:szCs w:val="26"/>
        </w:rPr>
      </w:pP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средняя общеобразовательная школа №1</w:t>
      </w:r>
    </w:p>
    <w:p w:rsidR="000E6718" w:rsidRPr="000E6718" w:rsidRDefault="000E6718" w:rsidP="000E6718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>Каменского района Ростовской области</w:t>
      </w:r>
    </w:p>
    <w:p w:rsidR="000E6718" w:rsidRPr="000E6718" w:rsidRDefault="000E6718" w:rsidP="000E6718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 xml:space="preserve">(МБОУ </w:t>
      </w: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СОШ №1)</w:t>
      </w:r>
    </w:p>
    <w:p w:rsidR="000E6718" w:rsidRPr="000E6718" w:rsidRDefault="000E6718" w:rsidP="000E6718">
      <w:pPr>
        <w:spacing w:line="276" w:lineRule="auto"/>
        <w:jc w:val="right"/>
        <w:rPr>
          <w:rFonts w:eastAsiaTheme="minorEastAsia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0E6718" w:rsidRPr="000E6718" w:rsidTr="00DE4CCB">
        <w:trPr>
          <w:trHeight w:val="280"/>
        </w:trPr>
        <w:tc>
          <w:tcPr>
            <w:tcW w:w="6345" w:type="dxa"/>
            <w:shd w:val="clear" w:color="auto" w:fill="auto"/>
          </w:tcPr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>Утверждаю</w:t>
            </w:r>
          </w:p>
        </w:tc>
      </w:tr>
      <w:tr w:rsidR="000E6718" w:rsidRPr="000E6718" w:rsidTr="00DE4CCB">
        <w:trPr>
          <w:trHeight w:val="1431"/>
        </w:trPr>
        <w:tc>
          <w:tcPr>
            <w:tcW w:w="6345" w:type="dxa"/>
            <w:shd w:val="clear" w:color="auto" w:fill="auto"/>
          </w:tcPr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Директор МБОУ </w:t>
            </w:r>
            <w:proofErr w:type="spellStart"/>
            <w:r w:rsidRPr="000E6718">
              <w:rPr>
                <w:rFonts w:eastAsiaTheme="minorEastAsia" w:cstheme="minorBidi"/>
              </w:rPr>
              <w:t>Глубокинской</w:t>
            </w:r>
            <w:proofErr w:type="spellEnd"/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казачьей СОШ №1</w:t>
            </w:r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>_________________ М.С.Некрасова</w:t>
            </w:r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приказ от «_____»_____________20___г №___-___</w:t>
            </w:r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</w:p>
          <w:p w:rsidR="000E6718" w:rsidRPr="000E6718" w:rsidRDefault="000E6718" w:rsidP="000E6718">
            <w:pPr>
              <w:jc w:val="right"/>
              <w:rPr>
                <w:rFonts w:eastAsiaTheme="minorEastAsia" w:cstheme="minorBidi"/>
              </w:rPr>
            </w:pPr>
          </w:p>
        </w:tc>
      </w:tr>
    </w:tbl>
    <w:p w:rsidR="000E6718" w:rsidRPr="000E6718" w:rsidRDefault="000E6718" w:rsidP="000E6718">
      <w:pPr>
        <w:spacing w:line="276" w:lineRule="auto"/>
        <w:jc w:val="right"/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spacing w:after="200" w:line="276" w:lineRule="auto"/>
        <w:rPr>
          <w:rFonts w:eastAsiaTheme="minorEastAsia"/>
          <w:sz w:val="22"/>
          <w:szCs w:val="22"/>
        </w:rPr>
      </w:pPr>
    </w:p>
    <w:p w:rsidR="000E6718" w:rsidRPr="000E6718" w:rsidRDefault="000E6718" w:rsidP="000E6718">
      <w:pPr>
        <w:spacing w:after="200" w:line="276" w:lineRule="auto"/>
        <w:rPr>
          <w:rFonts w:eastAsiaTheme="minorEastAsia"/>
          <w:sz w:val="22"/>
          <w:szCs w:val="22"/>
        </w:rPr>
      </w:pPr>
    </w:p>
    <w:p w:rsidR="000E6718" w:rsidRPr="000E6718" w:rsidRDefault="000E6718" w:rsidP="000E6718">
      <w:pPr>
        <w:rPr>
          <w:rFonts w:eastAsiaTheme="minorEastAsia"/>
          <w:sz w:val="22"/>
          <w:szCs w:val="22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40"/>
          <w:szCs w:val="40"/>
        </w:rPr>
      </w:pPr>
      <w:r w:rsidRPr="000E6718">
        <w:rPr>
          <w:rFonts w:eastAsiaTheme="minorEastAsia"/>
          <w:b/>
          <w:sz w:val="40"/>
          <w:szCs w:val="40"/>
        </w:rPr>
        <w:t>РАБОЧАЯ   ПРОГРАММА</w:t>
      </w:r>
    </w:p>
    <w:p w:rsidR="000E6718" w:rsidRPr="000E6718" w:rsidRDefault="000E6718" w:rsidP="000E6718">
      <w:pPr>
        <w:ind w:right="-223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ind w:right="-2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 ____</w:t>
      </w:r>
      <w:r w:rsidRPr="000E6718">
        <w:rPr>
          <w:rFonts w:eastAsiaTheme="minorEastAsia"/>
          <w:sz w:val="28"/>
          <w:szCs w:val="28"/>
          <w:u w:val="single"/>
        </w:rPr>
        <w:t>РОДНОМУ РУССК</w:t>
      </w:r>
      <w:r w:rsidR="00DC3A69">
        <w:rPr>
          <w:rFonts w:eastAsiaTheme="minorEastAsia"/>
          <w:sz w:val="28"/>
          <w:szCs w:val="28"/>
          <w:u w:val="single"/>
        </w:rPr>
        <w:t>О</w:t>
      </w:r>
      <w:bookmarkStart w:id="0" w:name="_GoBack"/>
      <w:bookmarkEnd w:id="0"/>
      <w:r w:rsidRPr="000E6718">
        <w:rPr>
          <w:rFonts w:eastAsiaTheme="minorEastAsia"/>
          <w:sz w:val="28"/>
          <w:szCs w:val="28"/>
          <w:u w:val="single"/>
        </w:rPr>
        <w:t>МУ ЯЗЫКУ</w:t>
      </w:r>
      <w:r w:rsidRPr="000E6718">
        <w:rPr>
          <w:rFonts w:eastAsiaTheme="minorEastAsia"/>
          <w:sz w:val="28"/>
          <w:szCs w:val="28"/>
        </w:rPr>
        <w:t>__</w:t>
      </w:r>
      <w:r>
        <w:rPr>
          <w:rFonts w:eastAsiaTheme="minorEastAsia"/>
          <w:sz w:val="28"/>
          <w:szCs w:val="28"/>
        </w:rPr>
        <w:t>_____________________________</w:t>
      </w: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 xml:space="preserve">                    </w:t>
      </w:r>
      <w:r w:rsidRPr="000E6718">
        <w:rPr>
          <w:rFonts w:eastAsiaTheme="minorEastAsia"/>
          <w:sz w:val="18"/>
          <w:szCs w:val="18"/>
        </w:rPr>
        <w:t xml:space="preserve">  (указать учебный предмет, курс)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28"/>
          <w:szCs w:val="28"/>
        </w:rPr>
        <w:t xml:space="preserve">     основное общее образование,  ___</w:t>
      </w:r>
      <w:r w:rsidR="00403AE3">
        <w:rPr>
          <w:rFonts w:eastAsiaTheme="minorEastAsia"/>
          <w:sz w:val="28"/>
          <w:szCs w:val="28"/>
          <w:u w:val="single"/>
        </w:rPr>
        <w:t>8а</w:t>
      </w:r>
      <w:r w:rsidRPr="000E6718">
        <w:rPr>
          <w:rFonts w:eastAsiaTheme="minorEastAsia"/>
          <w:sz w:val="28"/>
          <w:szCs w:val="28"/>
          <w:u w:val="single"/>
        </w:rPr>
        <w:t>__</w:t>
      </w:r>
      <w:r w:rsidRPr="000E6718">
        <w:rPr>
          <w:rFonts w:eastAsiaTheme="minorEastAsia"/>
          <w:sz w:val="28"/>
          <w:szCs w:val="28"/>
        </w:rPr>
        <w:t xml:space="preserve"> класс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количество часов ___</w:t>
      </w:r>
      <w:r>
        <w:rPr>
          <w:rFonts w:eastAsiaTheme="minorEastAsia"/>
          <w:sz w:val="28"/>
          <w:szCs w:val="28"/>
          <w:u w:val="single"/>
        </w:rPr>
        <w:t>17</w:t>
      </w:r>
      <w:r w:rsidRPr="000E6718">
        <w:rPr>
          <w:rFonts w:eastAsiaTheme="minorEastAsia"/>
          <w:sz w:val="28"/>
          <w:szCs w:val="28"/>
          <w:u w:val="single"/>
        </w:rPr>
        <w:t>_____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ind w:right="-365"/>
        <w:rPr>
          <w:rFonts w:eastAsiaTheme="minorEastAsia"/>
          <w:sz w:val="28"/>
          <w:szCs w:val="28"/>
          <w:u w:val="single"/>
        </w:rPr>
      </w:pPr>
      <w:r w:rsidRPr="000E6718">
        <w:rPr>
          <w:rFonts w:eastAsiaTheme="minorEastAsia"/>
          <w:sz w:val="28"/>
          <w:szCs w:val="28"/>
        </w:rPr>
        <w:t xml:space="preserve">     учитель </w:t>
      </w:r>
      <w:proofErr w:type="spellStart"/>
      <w:r w:rsidRPr="000E6718">
        <w:rPr>
          <w:rFonts w:eastAsiaTheme="minorEastAsia"/>
          <w:sz w:val="28"/>
          <w:szCs w:val="28"/>
        </w:rPr>
        <w:t>____</w:t>
      </w:r>
      <w:r w:rsidR="00403AE3">
        <w:rPr>
          <w:rFonts w:eastAsiaTheme="minorEastAsia"/>
          <w:sz w:val="28"/>
          <w:szCs w:val="28"/>
          <w:u w:val="single"/>
        </w:rPr>
        <w:t>Семиглазова</w:t>
      </w:r>
      <w:proofErr w:type="spellEnd"/>
      <w:r w:rsidR="00403AE3">
        <w:rPr>
          <w:rFonts w:eastAsiaTheme="minorEastAsia"/>
          <w:sz w:val="28"/>
          <w:szCs w:val="28"/>
          <w:u w:val="single"/>
        </w:rPr>
        <w:t xml:space="preserve"> Наталья Александровна_____________________</w:t>
      </w:r>
    </w:p>
    <w:p w:rsidR="000E6718" w:rsidRPr="000E6718" w:rsidRDefault="000E6718" w:rsidP="000E6718">
      <w:pPr>
        <w:ind w:right="-365"/>
        <w:rPr>
          <w:rFonts w:eastAsiaTheme="minorEastAsia"/>
          <w:sz w:val="28"/>
          <w:szCs w:val="28"/>
          <w:u w:val="single"/>
        </w:rPr>
      </w:pPr>
    </w:p>
    <w:p w:rsidR="000E6718" w:rsidRPr="000E6718" w:rsidRDefault="000E6718" w:rsidP="000E6718">
      <w:pPr>
        <w:ind w:right="-365"/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квалификационная категория </w:t>
      </w:r>
      <w:r w:rsidRPr="000E6718">
        <w:rPr>
          <w:rFonts w:eastAsiaTheme="minorEastAsia"/>
          <w:sz w:val="28"/>
          <w:szCs w:val="28"/>
          <w:u w:val="single"/>
        </w:rPr>
        <w:t>________высшая</w:t>
      </w:r>
      <w:r w:rsidRPr="000E6718">
        <w:rPr>
          <w:rFonts w:eastAsiaTheme="minorEastAsia"/>
          <w:sz w:val="28"/>
          <w:szCs w:val="28"/>
        </w:rPr>
        <w:t>________________________</w:t>
      </w:r>
    </w:p>
    <w:p w:rsidR="000E6718" w:rsidRPr="000E6718" w:rsidRDefault="000E6718" w:rsidP="000E6718">
      <w:pPr>
        <w:rPr>
          <w:rFonts w:eastAsiaTheme="minorEastAsia"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rPr>
          <w:rFonts w:eastAsiaTheme="minorEastAsia"/>
          <w:sz w:val="18"/>
          <w:szCs w:val="18"/>
        </w:rPr>
      </w:pPr>
    </w:p>
    <w:p w:rsidR="000E6718" w:rsidRPr="000E6718" w:rsidRDefault="000E6718" w:rsidP="000E6718">
      <w:pPr>
        <w:jc w:val="both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jc w:val="center"/>
        <w:rPr>
          <w:rFonts w:eastAsiaTheme="minorEastAsia"/>
          <w:b/>
          <w:sz w:val="28"/>
          <w:szCs w:val="28"/>
        </w:rPr>
      </w:pPr>
    </w:p>
    <w:p w:rsidR="000E6718" w:rsidRPr="000E6718" w:rsidRDefault="000E6718" w:rsidP="000E6718">
      <w:pPr>
        <w:rPr>
          <w:rFonts w:eastAsiaTheme="minorEastAsia"/>
          <w:b/>
          <w:sz w:val="28"/>
          <w:szCs w:val="28"/>
        </w:rPr>
      </w:pPr>
      <w:r w:rsidRPr="000E6718">
        <w:rPr>
          <w:rFonts w:eastAsiaTheme="minorEastAsia"/>
          <w:b/>
          <w:sz w:val="28"/>
          <w:szCs w:val="28"/>
        </w:rPr>
        <w:t xml:space="preserve">                                          2019 –2020 учебный   год</w:t>
      </w: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0E6718" w:rsidRPr="000E6718" w:rsidRDefault="000E6718" w:rsidP="000E6718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</w:p>
    <w:p w:rsidR="000E6718" w:rsidRPr="00651593" w:rsidRDefault="000E6718" w:rsidP="008E4323">
      <w:pPr>
        <w:ind w:left="-993"/>
        <w:jc w:val="center"/>
      </w:pPr>
    </w:p>
    <w:p w:rsidR="008E4323" w:rsidRPr="00A67175" w:rsidRDefault="008E4323" w:rsidP="00A67175">
      <w:pPr>
        <w:ind w:left="-993"/>
        <w:jc w:val="center"/>
      </w:pPr>
    </w:p>
    <w:p w:rsidR="00F83482" w:rsidRDefault="000E6718" w:rsidP="000E6718">
      <w:pPr>
        <w:pageBreakBefore/>
        <w:spacing w:line="34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</w:t>
      </w:r>
      <w:r w:rsidR="00F83482" w:rsidRPr="00B9409C">
        <w:rPr>
          <w:b/>
          <w:sz w:val="28"/>
          <w:szCs w:val="28"/>
        </w:rPr>
        <w:t>Пояснительная записка</w:t>
      </w:r>
    </w:p>
    <w:p w:rsidR="000E6718" w:rsidRPr="000E6718" w:rsidRDefault="000E6718" w:rsidP="000E6718">
      <w:pPr>
        <w:jc w:val="both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     </w:t>
      </w:r>
      <w:r w:rsidRPr="000E6718">
        <w:rPr>
          <w:rFonts w:eastAsiaTheme="minorEastAsia"/>
          <w:color w:val="000000"/>
        </w:rPr>
        <w:t xml:space="preserve">Рабочая программа по </w:t>
      </w:r>
      <w:r>
        <w:rPr>
          <w:rFonts w:eastAsiaTheme="minorEastAsia"/>
          <w:color w:val="000000"/>
        </w:rPr>
        <w:t xml:space="preserve">родному </w:t>
      </w:r>
      <w:r w:rsidR="00403AE3">
        <w:rPr>
          <w:rFonts w:eastAsiaTheme="minorEastAsia"/>
          <w:color w:val="000000"/>
        </w:rPr>
        <w:t>русскому языку для 8а класса</w:t>
      </w:r>
      <w:r w:rsidRPr="000E6718">
        <w:rPr>
          <w:rFonts w:eastAsiaTheme="minorEastAsia"/>
          <w:color w:val="000000"/>
        </w:rPr>
        <w:t xml:space="preserve">  разработана </w:t>
      </w:r>
      <w:proofErr w:type="gramStart"/>
      <w:r w:rsidRPr="000E6718">
        <w:rPr>
          <w:rFonts w:eastAsiaTheme="minorEastAsia"/>
          <w:color w:val="000000"/>
        </w:rPr>
        <w:t>в</w:t>
      </w:r>
      <w:proofErr w:type="gramEnd"/>
      <w:r w:rsidRPr="000E6718">
        <w:rPr>
          <w:rFonts w:eastAsiaTheme="minorEastAsia"/>
          <w:color w:val="000000"/>
        </w:rPr>
        <w:t xml:space="preserve">  </w:t>
      </w:r>
    </w:p>
    <w:p w:rsidR="000E6718" w:rsidRPr="000E6718" w:rsidRDefault="000E6718" w:rsidP="007B1571">
      <w:pPr>
        <w:jc w:val="both"/>
        <w:rPr>
          <w:rFonts w:eastAsiaTheme="minorEastAsia"/>
          <w:b/>
        </w:rPr>
      </w:pPr>
      <w:r w:rsidRPr="000E6718">
        <w:rPr>
          <w:rFonts w:eastAsiaTheme="minorEastAsia"/>
          <w:color w:val="000000"/>
        </w:rPr>
        <w:t xml:space="preserve">              соответствии </w:t>
      </w:r>
      <w:proofErr w:type="gramStart"/>
      <w:r w:rsidRPr="000E6718">
        <w:rPr>
          <w:rFonts w:eastAsiaTheme="minorEastAsia"/>
          <w:color w:val="000000"/>
        </w:rPr>
        <w:t>с</w:t>
      </w:r>
      <w:proofErr w:type="gramEnd"/>
      <w:r w:rsidRPr="000E6718">
        <w:rPr>
          <w:rFonts w:eastAsiaTheme="minorEastAsia"/>
          <w:color w:val="000000"/>
        </w:rPr>
        <w:t>:</w:t>
      </w:r>
      <w:r w:rsidRPr="000E6718">
        <w:rPr>
          <w:rFonts w:eastAsiaTheme="minorEastAsia"/>
          <w:color w:val="000000"/>
          <w:u w:val="single"/>
        </w:rPr>
        <w:t xml:space="preserve"> 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законом  «Об образовании в Российской Федерации» в редакции от 29 12 2012 года № 273-ФЗ;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ФГОС ООО;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устава ОУ;</w:t>
      </w:r>
    </w:p>
    <w:p w:rsidR="000E6718" w:rsidRPr="000E6718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 xml:space="preserve">- учебного плана МБОУ </w:t>
      </w:r>
      <w:proofErr w:type="spellStart"/>
      <w:r w:rsidRPr="000E6718">
        <w:rPr>
          <w:rFonts w:eastAsia="Calibri"/>
          <w:color w:val="000000"/>
          <w:lang w:eastAsia="en-US"/>
        </w:rPr>
        <w:t>Глуб</w:t>
      </w:r>
      <w:r>
        <w:rPr>
          <w:rFonts w:eastAsia="Calibri"/>
          <w:color w:val="000000"/>
          <w:lang w:eastAsia="en-US"/>
        </w:rPr>
        <w:t>окинской</w:t>
      </w:r>
      <w:proofErr w:type="spellEnd"/>
      <w:r>
        <w:rPr>
          <w:rFonts w:eastAsia="Calibri"/>
          <w:color w:val="000000"/>
          <w:lang w:eastAsia="en-US"/>
        </w:rPr>
        <w:t xml:space="preserve"> казачьей СОШ №1 на 2019-2020</w:t>
      </w:r>
      <w:r w:rsidRPr="000E6718">
        <w:rPr>
          <w:rFonts w:eastAsia="Calibri"/>
          <w:color w:val="000000"/>
          <w:lang w:eastAsia="en-US"/>
        </w:rPr>
        <w:t xml:space="preserve"> </w:t>
      </w:r>
      <w:proofErr w:type="spellStart"/>
      <w:r w:rsidRPr="000E6718">
        <w:rPr>
          <w:rFonts w:eastAsia="Calibri"/>
          <w:color w:val="000000"/>
          <w:lang w:eastAsia="en-US"/>
        </w:rPr>
        <w:t>уч</w:t>
      </w:r>
      <w:proofErr w:type="gramStart"/>
      <w:r w:rsidRPr="000E6718">
        <w:rPr>
          <w:rFonts w:eastAsia="Calibri"/>
          <w:color w:val="000000"/>
          <w:lang w:eastAsia="en-US"/>
        </w:rPr>
        <w:t>.г</w:t>
      </w:r>
      <w:proofErr w:type="gramEnd"/>
      <w:r w:rsidRPr="000E6718">
        <w:rPr>
          <w:rFonts w:eastAsia="Calibri"/>
          <w:color w:val="000000"/>
          <w:lang w:eastAsia="en-US"/>
        </w:rPr>
        <w:t>од</w:t>
      </w:r>
      <w:proofErr w:type="spellEnd"/>
      <w:r w:rsidRPr="000E6718">
        <w:rPr>
          <w:rFonts w:eastAsia="Calibri"/>
          <w:color w:val="000000"/>
          <w:lang w:eastAsia="en-US"/>
        </w:rPr>
        <w:t>;</w:t>
      </w:r>
    </w:p>
    <w:p w:rsidR="000E6718" w:rsidRPr="007B1571" w:rsidRDefault="000E6718" w:rsidP="007B1571">
      <w:pPr>
        <w:spacing w:after="200" w:line="276" w:lineRule="auto"/>
        <w:contextualSpacing/>
        <w:jc w:val="both"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-с  Положением о структуре, порядке разработки и утверждении рабочих программ</w:t>
      </w:r>
      <w:proofErr w:type="gramStart"/>
      <w:r w:rsidRPr="000E6718">
        <w:rPr>
          <w:rFonts w:eastAsia="Calibri"/>
          <w:color w:val="000000"/>
          <w:lang w:eastAsia="en-US"/>
        </w:rPr>
        <w:t xml:space="preserve"> ,</w:t>
      </w:r>
      <w:proofErr w:type="gramEnd"/>
      <w:r w:rsidRPr="000E6718">
        <w:rPr>
          <w:rFonts w:eastAsia="Calibri"/>
          <w:color w:val="000000"/>
          <w:lang w:eastAsia="en-US"/>
        </w:rPr>
        <w:t xml:space="preserve"> учебных курсов, предметов, дисциплин.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Примерная программа (далее – программа) разработана на основе требований федерального государственного образовательного стандарта основного общего </w:t>
      </w:r>
      <w:proofErr w:type="spellStart"/>
      <w:r w:rsidRPr="00A67175">
        <w:t>образованияк</w:t>
      </w:r>
      <w:proofErr w:type="spellEnd"/>
      <w:r w:rsidRPr="00A67175">
        <w:t xml:space="preserve"> результатам освоения основной образовательной программы основного общего образования по учебному предмету «Русский родной язык», входящему в предметную область «Родной язык и  родная литература».</w:t>
      </w:r>
      <w:proofErr w:type="gramEnd"/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на личностном, </w:t>
      </w:r>
      <w:proofErr w:type="spellStart"/>
      <w:r w:rsidRPr="00A67175">
        <w:t>метапредметном</w:t>
      </w:r>
      <w:proofErr w:type="spellEnd"/>
      <w:r w:rsidRPr="00A67175">
        <w:t xml:space="preserve"> и предметном уровнях, примерное содержание учебного предмета «Русский родной язык».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A67175">
        <w:t>развития</w:t>
      </w:r>
      <w:proofErr w:type="gramEnd"/>
      <w:r w:rsidRPr="00A67175">
        <w:t xml:space="preserve"> обучающихся средствами учебного предмета «Русский родной язык». </w:t>
      </w:r>
    </w:p>
    <w:p w:rsidR="008E4323" w:rsidRPr="00A67175" w:rsidRDefault="008E4323" w:rsidP="00A67175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6" w:lineRule="auto"/>
        <w:ind w:left="-284" w:firstLine="142"/>
        <w:jc w:val="both"/>
        <w:rPr>
          <w:b/>
          <w:bCs/>
          <w:i/>
        </w:rPr>
      </w:pPr>
      <w:r w:rsidRPr="00A67175">
        <w:rPr>
          <w:b/>
          <w:bCs/>
          <w:i/>
        </w:rPr>
        <w:t>Цели изучения учебного предмета «Русский родной язык»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В соответствии с этим в курсе русского родного языка актуализируются следующие цели: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</w:t>
      </w:r>
      <w:r w:rsidRPr="00A67175">
        <w:lastRenderedPageBreak/>
        <w:t>волонтёрской позиции в отношении популяризации родного языка;</w:t>
      </w:r>
      <w:proofErr w:type="gramEnd"/>
      <w:r w:rsidRPr="00A67175"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A67175">
        <w:t xml:space="preserve"> о русском речевом этикете;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</w:p>
    <w:p w:rsidR="00DE4CCB" w:rsidRPr="007B1571" w:rsidRDefault="00DE4CCB" w:rsidP="00DE4CCB">
      <w:pPr>
        <w:jc w:val="both"/>
        <w:rPr>
          <w:rFonts w:eastAsiaTheme="minorEastAsia"/>
          <w:i/>
        </w:rPr>
      </w:pPr>
      <w:r w:rsidRPr="00DE4CCB">
        <w:rPr>
          <w:rFonts w:eastAsiaTheme="minorEastAsia"/>
          <w:b/>
        </w:rPr>
        <w:t xml:space="preserve">   </w:t>
      </w:r>
      <w:r>
        <w:rPr>
          <w:rFonts w:eastAsiaTheme="minorEastAsia"/>
          <w:b/>
        </w:rPr>
        <w:t xml:space="preserve">                             </w:t>
      </w:r>
      <w:r w:rsidRPr="00DE4CCB">
        <w:rPr>
          <w:rFonts w:eastAsiaTheme="minorEastAsia"/>
          <w:b/>
        </w:rPr>
        <w:t xml:space="preserve">    </w:t>
      </w:r>
      <w:r w:rsidRPr="007B1571">
        <w:rPr>
          <w:rFonts w:eastAsiaTheme="minorEastAsia"/>
          <w:b/>
          <w:i/>
        </w:rPr>
        <w:t>Место учебного предмета в  учебном плане</w:t>
      </w:r>
    </w:p>
    <w:p w:rsidR="00DE4CCB" w:rsidRPr="007B1571" w:rsidRDefault="00DE4CCB" w:rsidP="00DE4CCB">
      <w:pPr>
        <w:tabs>
          <w:tab w:val="left" w:pos="7650"/>
        </w:tabs>
        <w:jc w:val="center"/>
        <w:rPr>
          <w:b/>
          <w:bCs/>
          <w:i/>
          <w:spacing w:val="-2"/>
        </w:rPr>
      </w:pPr>
    </w:p>
    <w:p w:rsidR="00DE4CCB" w:rsidRPr="007B1571" w:rsidRDefault="00DE4CCB" w:rsidP="00DE4CCB">
      <w:pPr>
        <w:spacing w:line="276" w:lineRule="auto"/>
        <w:contextualSpacing/>
        <w:jc w:val="both"/>
        <w:rPr>
          <w:rFonts w:eastAsia="Calibri"/>
          <w:lang w:eastAsia="en-US"/>
        </w:rPr>
      </w:pPr>
      <w:r w:rsidRPr="007B1571">
        <w:rPr>
          <w:rFonts w:eastAsia="Calibri"/>
          <w:lang w:eastAsia="en-US"/>
        </w:rPr>
        <w:t>Программа рассчита</w:t>
      </w:r>
      <w:r w:rsidRPr="007B1571">
        <w:rPr>
          <w:rFonts w:eastAsia="Calibri"/>
          <w:lang w:eastAsia="en-US"/>
        </w:rPr>
        <w:softHyphen/>
        <w:t>на на 17 часов  (из расчёта 1 час через  неделю</w:t>
      </w:r>
      <w:proofErr w:type="gramStart"/>
      <w:r w:rsidRPr="007B1571">
        <w:rPr>
          <w:rFonts w:eastAsia="Calibri"/>
          <w:lang w:eastAsia="en-US"/>
        </w:rPr>
        <w:t xml:space="preserve">  )</w:t>
      </w:r>
      <w:proofErr w:type="gramEnd"/>
      <w:r w:rsidRPr="007B1571">
        <w:rPr>
          <w:rFonts w:eastAsia="Calibri"/>
          <w:lang w:eastAsia="en-US"/>
        </w:rPr>
        <w:t xml:space="preserve"> согласно:</w:t>
      </w:r>
    </w:p>
    <w:p w:rsidR="00DE4CCB" w:rsidRPr="007B1571" w:rsidRDefault="00DE4CCB" w:rsidP="00DE4CCB">
      <w:pPr>
        <w:contextualSpacing/>
        <w:rPr>
          <w:rFonts w:eastAsiaTheme="minorEastAsia"/>
          <w:color w:val="000000"/>
        </w:rPr>
      </w:pPr>
      <w:r w:rsidRPr="007B1571">
        <w:rPr>
          <w:rFonts w:eastAsiaTheme="minorEastAsia"/>
          <w:color w:val="000000"/>
        </w:rPr>
        <w:t>- приказу от 29.08.2019 №03-188 «Об утверждении решений педсовета» протокол №1 от 29.08.2019 об утверждении рабочих программ и утверждении расписания</w:t>
      </w:r>
      <w:proofErr w:type="gramStart"/>
      <w:r w:rsidRPr="007B1571">
        <w:rPr>
          <w:rFonts w:eastAsiaTheme="minorEastAsia"/>
          <w:color w:val="000000"/>
        </w:rPr>
        <w:t xml:space="preserve"> ;</w:t>
      </w:r>
      <w:proofErr w:type="gramEnd"/>
    </w:p>
    <w:p w:rsidR="00DE4CCB" w:rsidRPr="007B1571" w:rsidRDefault="00DE4CCB" w:rsidP="00DE4CCB">
      <w:pPr>
        <w:contextualSpacing/>
        <w:rPr>
          <w:rFonts w:eastAsiaTheme="minorEastAsia"/>
          <w:color w:val="000000"/>
        </w:rPr>
      </w:pPr>
      <w:r w:rsidRPr="007B1571">
        <w:rPr>
          <w:rFonts w:eastAsiaTheme="minorEastAsia"/>
          <w:color w:val="000000"/>
        </w:rPr>
        <w:t xml:space="preserve">- приказу от 30.08.2019 №03-192 «Об утверждении Годового календарного графика на 2019-2020 </w:t>
      </w:r>
      <w:proofErr w:type="spellStart"/>
      <w:r w:rsidRPr="007B1571">
        <w:rPr>
          <w:rFonts w:eastAsiaTheme="minorEastAsia"/>
          <w:color w:val="000000"/>
        </w:rPr>
        <w:t>уч</w:t>
      </w:r>
      <w:proofErr w:type="gramStart"/>
      <w:r w:rsidRPr="007B1571">
        <w:rPr>
          <w:rFonts w:eastAsiaTheme="minorEastAsia"/>
          <w:color w:val="000000"/>
        </w:rPr>
        <w:t>.г</w:t>
      </w:r>
      <w:proofErr w:type="gramEnd"/>
      <w:r w:rsidRPr="007B1571">
        <w:rPr>
          <w:rFonts w:eastAsiaTheme="minorEastAsia"/>
          <w:color w:val="000000"/>
        </w:rPr>
        <w:t>од</w:t>
      </w:r>
      <w:proofErr w:type="spellEnd"/>
      <w:r w:rsidRPr="007B1571">
        <w:rPr>
          <w:rFonts w:eastAsiaTheme="minorEastAsia"/>
          <w:color w:val="000000"/>
        </w:rPr>
        <w:t>»;</w:t>
      </w:r>
    </w:p>
    <w:p w:rsidR="008E4323" w:rsidRPr="007B1571" w:rsidRDefault="00DE4CCB" w:rsidP="007B1571">
      <w:pPr>
        <w:rPr>
          <w:rFonts w:eastAsiaTheme="minorEastAsia"/>
          <w:color w:val="000000"/>
        </w:rPr>
      </w:pPr>
      <w:r w:rsidRPr="007B1571">
        <w:rPr>
          <w:rFonts w:eastAsiaTheme="minorEastAsia"/>
          <w:color w:val="000000"/>
        </w:rPr>
        <w:t xml:space="preserve">   - постановлению Правительства РФ от 10.07.2019 №875  «О переносе выходных дней в 2020 году»</w:t>
      </w:r>
    </w:p>
    <w:p w:rsidR="007B1571" w:rsidRPr="007B1571" w:rsidRDefault="007B1571" w:rsidP="007B1571">
      <w:pPr>
        <w:rPr>
          <w:rFonts w:eastAsiaTheme="minorEastAsia"/>
          <w:color w:val="000000"/>
        </w:rPr>
      </w:pPr>
    </w:p>
    <w:p w:rsidR="008E4323" w:rsidRPr="00712298" w:rsidRDefault="00DE4CCB" w:rsidP="00A67175">
      <w:pPr>
        <w:spacing w:line="276" w:lineRule="auto"/>
        <w:ind w:left="-284" w:firstLine="142"/>
        <w:jc w:val="both"/>
        <w:rPr>
          <w:b/>
          <w:bCs/>
          <w:i/>
        </w:rPr>
      </w:pPr>
      <w:r>
        <w:rPr>
          <w:b/>
          <w:bCs/>
          <w:i/>
        </w:rPr>
        <w:t xml:space="preserve">                 </w:t>
      </w:r>
      <w:r w:rsidR="008E4323" w:rsidRPr="00712298">
        <w:rPr>
          <w:b/>
          <w:bCs/>
          <w:i/>
        </w:rPr>
        <w:t>Общая характеристика учебного предмета «Русский родной язык»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proofErr w:type="gramStart"/>
      <w:r w:rsidRPr="00712298">
        <w:t>Родной я</w:t>
      </w:r>
      <w:r w:rsidRPr="00712298">
        <w:rPr>
          <w:rFonts w:eastAsia="Calibri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712298">
        <w:t>, говорящего на нём</w:t>
      </w:r>
      <w:r w:rsidRPr="00712298">
        <w:rPr>
          <w:rFonts w:eastAsia="Calibri"/>
        </w:rPr>
        <w:t xml:space="preserve">. Высокий </w:t>
      </w:r>
      <w:r w:rsidRPr="00712298">
        <w:rPr>
          <w:rFonts w:eastAsia="Calibri"/>
        </w:rPr>
        <w:lastRenderedPageBreak/>
        <w:t>ур</w:t>
      </w:r>
      <w:r w:rsidRPr="00712298">
        <w:t xml:space="preserve">овень владения родным </w:t>
      </w:r>
      <w:r w:rsidRPr="00712298">
        <w:rPr>
          <w:rFonts w:eastAsia="Calibri"/>
        </w:rPr>
        <w:t>языком определяет способность аналитически мыслить</w:t>
      </w:r>
      <w:r w:rsidRPr="00712298">
        <w:t xml:space="preserve">, </w:t>
      </w:r>
      <w:r w:rsidRPr="00712298">
        <w:rPr>
          <w:rFonts w:eastAsia="Calibri"/>
        </w:rPr>
        <w:t>успешность в овладении способами интеллектуальной деятельности, умения</w:t>
      </w:r>
      <w:r w:rsidRPr="00712298">
        <w:t>ми</w:t>
      </w:r>
      <w:r w:rsidRPr="00712298">
        <w:rPr>
          <w:rFonts w:eastAsia="Calibri"/>
        </w:rPr>
        <w:t xml:space="preserve"> убедительно выражать свои мысли и</w:t>
      </w:r>
      <w:proofErr w:type="gramEnd"/>
      <w:r w:rsidRPr="00712298">
        <w:rPr>
          <w:rFonts w:eastAsia="Calibri"/>
        </w:rPr>
        <w:t xml:space="preserve">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Содержание курса «Русский родной язык» направлено на удовлетворение потребности </w:t>
      </w:r>
      <w:proofErr w:type="gramStart"/>
      <w:r w:rsidRPr="00712298">
        <w:t>обучающихся</w:t>
      </w:r>
      <w:proofErr w:type="gramEnd"/>
      <w:r w:rsidRPr="00712298">
        <w:t xml:space="preserve">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</w:t>
      </w:r>
      <w:r>
        <w:t xml:space="preserve"> </w:t>
      </w:r>
      <w:r w:rsidRPr="00712298">
        <w:t>Поэтому учебное время, отведённое ни изучение данной дисциплины, не может рассматриваться как время для</w:t>
      </w:r>
      <w:r>
        <w:t xml:space="preserve"> </w:t>
      </w:r>
      <w:r w:rsidRPr="00712298">
        <w:t>углублённого</w:t>
      </w:r>
      <w:r>
        <w:t xml:space="preserve"> </w:t>
      </w:r>
      <w:r w:rsidRPr="00712298">
        <w:t>изучения основного курса «Русский язык».</w:t>
      </w:r>
    </w:p>
    <w:p w:rsidR="008E4323" w:rsidRPr="00712298" w:rsidRDefault="008E4323" w:rsidP="00A67175">
      <w:pPr>
        <w:spacing w:line="276" w:lineRule="auto"/>
        <w:ind w:left="-284" w:firstLine="142"/>
        <w:jc w:val="both"/>
        <w:rPr>
          <w:strike/>
        </w:rPr>
      </w:pPr>
      <w:r w:rsidRPr="00712298">
        <w:t>В содержании курса «Русский родной язык» предусматривается ра</w:t>
      </w:r>
      <w:r>
        <w:t>сширение сведений, имеющих отнош</w:t>
      </w:r>
      <w:r w:rsidRPr="00712298">
        <w:t>ение</w:t>
      </w:r>
      <w:r>
        <w:t xml:space="preserve"> </w:t>
      </w:r>
      <w:r w:rsidRPr="00712298">
        <w:t>не к внутреннему системному устройству языка, а</w:t>
      </w:r>
      <w:r>
        <w:t xml:space="preserve"> </w:t>
      </w:r>
      <w:r w:rsidRPr="00712298">
        <w:t>к вопросам реализации языковой системы в речи‚</w:t>
      </w:r>
      <w:r>
        <w:t xml:space="preserve"> </w:t>
      </w:r>
      <w:r w:rsidRPr="00712298">
        <w:t>внешней стороне</w:t>
      </w:r>
      <w:r>
        <w:t xml:space="preserve"> </w:t>
      </w:r>
      <w:r w:rsidRPr="00712298">
        <w:t>существования языка: к многообразным связям русского языка с цивилизацией и культурой, государством и обществом.</w:t>
      </w:r>
      <w:r>
        <w:t xml:space="preserve"> </w:t>
      </w:r>
      <w:r w:rsidRPr="00712298"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712298">
        <w:t>мира</w:t>
      </w:r>
      <w:proofErr w:type="gramStart"/>
      <w:r w:rsidRPr="00712298">
        <w:t>,о</w:t>
      </w:r>
      <w:proofErr w:type="spellEnd"/>
      <w:proofErr w:type="gramEnd"/>
      <w:r w:rsidRPr="00712298"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8E4323" w:rsidRDefault="008E4323" w:rsidP="00A67175">
      <w:pPr>
        <w:spacing w:line="276" w:lineRule="auto"/>
        <w:ind w:left="-284" w:firstLine="142"/>
        <w:jc w:val="both"/>
      </w:pPr>
      <w:r w:rsidRPr="00712298">
        <w:t xml:space="preserve">Программой предусматривается расширение и углубление </w:t>
      </w:r>
      <w:proofErr w:type="spellStart"/>
      <w:r w:rsidRPr="00712298">
        <w:t>межпредметного</w:t>
      </w:r>
      <w:proofErr w:type="spellEnd"/>
      <w:r w:rsidRPr="00712298"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8E4323" w:rsidRDefault="008E4323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284" w:firstLine="142"/>
        <w:jc w:val="both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lastRenderedPageBreak/>
        <w:t>Основные содержательные линии программы  предмета</w:t>
      </w: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t>«Русский родной язык»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</w:t>
      </w:r>
      <w:proofErr w:type="gramStart"/>
      <w:r w:rsidRPr="00712298">
        <w:t xml:space="preserve">дублируют </w:t>
      </w:r>
      <w:proofErr w:type="spellStart"/>
      <w:r w:rsidRPr="00712298">
        <w:t>ихи</w:t>
      </w:r>
      <w:proofErr w:type="spellEnd"/>
      <w:r w:rsidRPr="00712298">
        <w:t xml:space="preserve"> имеют</w:t>
      </w:r>
      <w:proofErr w:type="gramEnd"/>
      <w:r w:rsidRPr="00712298">
        <w:t xml:space="preserve"> преимущественно практико-ориентированный характер.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>В соответствии с этим в программе выделяются следующие блоки:</w:t>
      </w:r>
    </w:p>
    <w:p w:rsidR="00F83482" w:rsidRPr="00712298" w:rsidRDefault="00F83482" w:rsidP="00A67175">
      <w:pPr>
        <w:spacing w:line="276" w:lineRule="auto"/>
        <w:ind w:left="-284" w:firstLine="142"/>
        <w:jc w:val="both"/>
        <w:rPr>
          <w:rFonts w:eastAsia="Calibri"/>
        </w:rPr>
      </w:pPr>
      <w:proofErr w:type="gramStart"/>
      <w:r w:rsidRPr="00712298">
        <w:t xml:space="preserve">В первом блоке – </w:t>
      </w:r>
      <w:r w:rsidRPr="00712298">
        <w:rPr>
          <w:b/>
        </w:rPr>
        <w:t>«Язык и культура»</w:t>
      </w:r>
      <w:r w:rsidRPr="00712298"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712298">
        <w:rPr>
          <w:rFonts w:eastAsia="Calibri"/>
        </w:rPr>
        <w:t>национально-культурн</w:t>
      </w:r>
      <w:r w:rsidRPr="00712298">
        <w:t>ую специфику</w:t>
      </w:r>
      <w:r w:rsidRPr="00712298">
        <w:rPr>
          <w:rFonts w:eastAsia="Calibri"/>
        </w:rPr>
        <w:t xml:space="preserve"> русского языка, </w:t>
      </w:r>
      <w:r w:rsidRPr="00712298">
        <w:t>обеспечит о</w:t>
      </w:r>
      <w:r w:rsidRPr="00712298">
        <w:rPr>
          <w:rFonts w:eastAsia="Calibri"/>
        </w:rPr>
        <w:t>владение нормами русс</w:t>
      </w:r>
      <w:r w:rsidRPr="00712298">
        <w:t xml:space="preserve">кого речевого этикета в различных сферах общения, </w:t>
      </w:r>
      <w:r w:rsidRPr="00712298">
        <w:rPr>
          <w:rFonts w:eastAsia="Calibri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F83482" w:rsidRPr="00712298" w:rsidRDefault="00F83482" w:rsidP="00A67175">
      <w:pPr>
        <w:spacing w:line="276" w:lineRule="auto"/>
        <w:ind w:left="-284" w:firstLine="142"/>
        <w:jc w:val="both"/>
      </w:pPr>
      <w:proofErr w:type="gramStart"/>
      <w:r w:rsidRPr="00712298">
        <w:t xml:space="preserve">Второй блок – </w:t>
      </w:r>
      <w:r w:rsidRPr="00712298">
        <w:rPr>
          <w:b/>
        </w:rPr>
        <w:t>«Культура речи»</w:t>
      </w:r>
      <w:r w:rsidRPr="00712298"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</w:r>
      <w:proofErr w:type="gramEnd"/>
      <w:r w:rsidRPr="00712298">
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 xml:space="preserve">В третьем блоке – </w:t>
      </w:r>
      <w:r w:rsidRPr="00712298">
        <w:rPr>
          <w:b/>
        </w:rPr>
        <w:t xml:space="preserve">«Речь. Речевая деятельность. </w:t>
      </w:r>
      <w:proofErr w:type="gramStart"/>
      <w:r w:rsidRPr="00712298">
        <w:rPr>
          <w:b/>
        </w:rPr>
        <w:t>Текст»</w:t>
      </w:r>
      <w:r w:rsidRPr="00712298"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F83482" w:rsidRDefault="00F83482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</w:pPr>
    </w:p>
    <w:p w:rsidR="007B1571" w:rsidRDefault="007B1571" w:rsidP="007B1571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F83482" w:rsidRDefault="00F83482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8E4323" w:rsidRDefault="008E4323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  <w:r w:rsidRPr="00C57F37">
        <w:rPr>
          <w:b/>
          <w:bCs/>
          <w:spacing w:val="-1"/>
          <w:sz w:val="28"/>
        </w:rPr>
        <w:lastRenderedPageBreak/>
        <w:t>Планируемые результаты изучения учебного предмета</w:t>
      </w:r>
    </w:p>
    <w:p w:rsidR="00F83482" w:rsidRPr="00C57F37" w:rsidRDefault="00F83482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Изучение предметной области «Родной язык и родная литература» должно обеспечивать: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приобщение к литературному наследию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формирование причастности к свершениям и традициям своего народа;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proofErr w:type="gramStart"/>
      <w:r w:rsidRPr="00712298"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  <w:proofErr w:type="gramEnd"/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712298">
        <w:t>текстов</w:t>
      </w:r>
      <w:proofErr w:type="gramEnd"/>
      <w:r w:rsidRPr="00712298">
        <w:t xml:space="preserve"> разных функционально-смысловых типов и жанров.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F83482" w:rsidRPr="00712298" w:rsidRDefault="00F83482" w:rsidP="00A67175">
      <w:pPr>
        <w:pStyle w:val="ConsPlusNormal"/>
        <w:numPr>
          <w:ilvl w:val="0"/>
          <w:numId w:val="2"/>
        </w:numPr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языка как развивающегося явления, взаимо</w:t>
      </w:r>
      <w:r w:rsidRPr="00712298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понимание и истолкование значения слов с национально-культурным компонентом, правильное употребление их в речи;</w:t>
      </w:r>
      <w:r>
        <w:t xml:space="preserve"> </w:t>
      </w:r>
      <w:r w:rsidRPr="00712298"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понимание </w:t>
      </w:r>
      <w:r w:rsidRPr="00712298">
        <w:rPr>
          <w:rFonts w:eastAsia="Calibri"/>
        </w:rPr>
        <w:t>слов с живой внутренней формой, специфическим оценочно-характеризующим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значением; осознание национального своеобразия общеязыковых и художественных метафор,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понимание и истолкование значения пословиц и </w:t>
      </w:r>
      <w:proofErr w:type="spellStart"/>
      <w:r w:rsidRPr="00712298">
        <w:rPr>
          <w:sz w:val="24"/>
          <w:szCs w:val="24"/>
        </w:rPr>
        <w:t>поговорок</w:t>
      </w:r>
      <w:proofErr w:type="gramStart"/>
      <w:r w:rsidRPr="00712298">
        <w:rPr>
          <w:sz w:val="24"/>
          <w:szCs w:val="24"/>
        </w:rPr>
        <w:t>,к</w:t>
      </w:r>
      <w:proofErr w:type="gramEnd"/>
      <w:r w:rsidRPr="00712298">
        <w:rPr>
          <w:sz w:val="24"/>
          <w:szCs w:val="24"/>
        </w:rPr>
        <w:t>рылатых</w:t>
      </w:r>
      <w:proofErr w:type="spellEnd"/>
      <w:r w:rsidRPr="00712298">
        <w:rPr>
          <w:sz w:val="24"/>
          <w:szCs w:val="24"/>
        </w:rPr>
        <w:t xml:space="preserve">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</w:t>
      </w:r>
      <w:r w:rsidRPr="00712298">
        <w:rPr>
          <w:sz w:val="24"/>
          <w:szCs w:val="24"/>
        </w:rPr>
        <w:lastRenderedPageBreak/>
        <w:t>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определение значения современных</w:t>
      </w:r>
      <w:r>
        <w:rPr>
          <w:sz w:val="24"/>
          <w:szCs w:val="24"/>
        </w:rPr>
        <w:t xml:space="preserve"> </w:t>
      </w:r>
      <w:r w:rsidRPr="00712298">
        <w:rPr>
          <w:rFonts w:eastAsia="Calibri"/>
          <w:sz w:val="24"/>
          <w:szCs w:val="24"/>
        </w:rPr>
        <w:t>неологизмов,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характеристика неологизмов по сфере употребления и стилистической окраске;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изменений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в языке как объективного процесса;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активных процессах в современном русском языке;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712298">
        <w:rPr>
          <w:rFonts w:eastAsia="Calibri"/>
          <w:sz w:val="24"/>
          <w:szCs w:val="24"/>
        </w:rPr>
        <w:t>эпитетов, метафор и сравнений.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712298">
        <w:rPr>
          <w:sz w:val="24"/>
          <w:szCs w:val="24"/>
        </w:rPr>
        <w:t>дств дл</w:t>
      </w:r>
      <w:proofErr w:type="gramEnd"/>
      <w:r w:rsidRPr="00712298">
        <w:rPr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стремление к речевому самосовершенствованию;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</w:t>
      </w:r>
      <w:r w:rsidRPr="00712298">
        <w:rPr>
          <w:sz w:val="24"/>
          <w:szCs w:val="24"/>
        </w:rPr>
        <w:lastRenderedPageBreak/>
        <w:t>их совершенствование и развитие;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712298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</w:t>
      </w:r>
      <w:proofErr w:type="gramEnd"/>
      <w:r w:rsidRPr="00712298">
        <w:rPr>
          <w:sz w:val="24"/>
          <w:szCs w:val="24"/>
        </w:rPr>
        <w:t xml:space="preserve"> произношение безударного [а] после </w:t>
      </w:r>
      <w:r w:rsidRPr="00712298">
        <w:rPr>
          <w:i/>
          <w:sz w:val="24"/>
          <w:szCs w:val="24"/>
        </w:rPr>
        <w:t>ж</w:t>
      </w:r>
      <w:r w:rsidRPr="00712298">
        <w:rPr>
          <w:sz w:val="24"/>
          <w:szCs w:val="24"/>
        </w:rPr>
        <w:t xml:space="preserve"> и </w:t>
      </w:r>
      <w:proofErr w:type="spellStart"/>
      <w:r w:rsidRPr="00712298">
        <w:rPr>
          <w:i/>
          <w:sz w:val="24"/>
          <w:szCs w:val="24"/>
        </w:rPr>
        <w:t>ш</w:t>
      </w:r>
      <w:proofErr w:type="spellEnd"/>
      <w:r w:rsidRPr="00712298">
        <w:rPr>
          <w:sz w:val="24"/>
          <w:szCs w:val="24"/>
        </w:rPr>
        <w:t xml:space="preserve">; произношение сочетания </w:t>
      </w:r>
      <w:proofErr w:type="spellStart"/>
      <w:r w:rsidRPr="00712298">
        <w:rPr>
          <w:i/>
          <w:sz w:val="24"/>
          <w:szCs w:val="24"/>
        </w:rPr>
        <w:t>чн</w:t>
      </w:r>
      <w:proofErr w:type="spellEnd"/>
      <w:r w:rsidRPr="00712298">
        <w:rPr>
          <w:sz w:val="24"/>
          <w:szCs w:val="24"/>
        </w:rPr>
        <w:t xml:space="preserve"> и </w:t>
      </w:r>
      <w:proofErr w:type="spellStart"/>
      <w:proofErr w:type="gramStart"/>
      <w:r w:rsidRPr="00712298">
        <w:rPr>
          <w:i/>
          <w:sz w:val="24"/>
          <w:szCs w:val="24"/>
        </w:rPr>
        <w:t>чт</w:t>
      </w:r>
      <w:proofErr w:type="spellEnd"/>
      <w:proofErr w:type="gramEnd"/>
      <w:r w:rsidRPr="00712298">
        <w:rPr>
          <w:sz w:val="24"/>
          <w:szCs w:val="24"/>
        </w:rPr>
        <w:t>; произношение женских отчеств на -</w:t>
      </w:r>
      <w:proofErr w:type="spellStart"/>
      <w:r w:rsidRPr="00712298">
        <w:rPr>
          <w:i/>
          <w:sz w:val="24"/>
          <w:szCs w:val="24"/>
        </w:rPr>
        <w:t>ична</w:t>
      </w:r>
      <w:proofErr w:type="spellEnd"/>
      <w:r w:rsidRPr="00712298">
        <w:rPr>
          <w:sz w:val="24"/>
          <w:szCs w:val="24"/>
        </w:rPr>
        <w:t>, -</w:t>
      </w:r>
      <w:proofErr w:type="spellStart"/>
      <w:r w:rsidRPr="00712298">
        <w:rPr>
          <w:i/>
          <w:sz w:val="24"/>
          <w:szCs w:val="24"/>
        </w:rPr>
        <w:t>инична</w:t>
      </w:r>
      <w:proofErr w:type="spellEnd"/>
      <w:r w:rsidRPr="00712298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712298">
        <w:rPr>
          <w:i/>
          <w:sz w:val="24"/>
          <w:szCs w:val="24"/>
        </w:rPr>
        <w:t>ч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щ</w:t>
      </w:r>
      <w:r w:rsidRPr="00712298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области произношения и ударения;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лексических норм современного русского литературного языка: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нормы употребления синонимов‚ антонимов‚ омонимов‚ паронимов;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типичных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текста с целью исправления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sz w:val="24"/>
          <w:szCs w:val="24"/>
        </w:rPr>
        <w:t>выявление и исправление речевых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712298">
        <w:rPr>
          <w:sz w:val="24"/>
          <w:szCs w:val="24"/>
        </w:rPr>
        <w:t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</w:t>
      </w:r>
      <w:proofErr w:type="gramStart"/>
      <w:r w:rsidRPr="00712298">
        <w:rPr>
          <w:sz w:val="24"/>
          <w:szCs w:val="24"/>
        </w:rPr>
        <w:t>;с</w:t>
      </w:r>
      <w:proofErr w:type="gramEnd"/>
      <w:r w:rsidRPr="00712298">
        <w:rPr>
          <w:sz w:val="24"/>
          <w:szCs w:val="24"/>
        </w:rPr>
        <w:t xml:space="preserve">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</w:t>
      </w:r>
      <w:r w:rsidRPr="00712298">
        <w:rPr>
          <w:sz w:val="24"/>
          <w:szCs w:val="24"/>
        </w:rPr>
        <w:lastRenderedPageBreak/>
        <w:t xml:space="preserve">глаголов в повелительном наклонении; </w:t>
      </w:r>
      <w:proofErr w:type="gramStart"/>
      <w:r w:rsidRPr="00712298">
        <w:rPr>
          <w:sz w:val="24"/>
          <w:szCs w:val="24"/>
        </w:rPr>
        <w:t>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</w:t>
      </w:r>
      <w:proofErr w:type="gramEnd"/>
      <w:r w:rsidRPr="00712298">
        <w:rPr>
          <w:sz w:val="24"/>
          <w:szCs w:val="24"/>
        </w:rPr>
        <w:t xml:space="preserve"> построение словосочетаний по типу согласования; управление предлогов </w:t>
      </w:r>
      <w:proofErr w:type="gramStart"/>
      <w:r w:rsidRPr="00712298">
        <w:rPr>
          <w:i/>
          <w:sz w:val="24"/>
          <w:szCs w:val="24"/>
        </w:rPr>
        <w:t>благодаря</w:t>
      </w:r>
      <w:proofErr w:type="gramEnd"/>
      <w:r w:rsidRPr="00712298">
        <w:rPr>
          <w:i/>
          <w:sz w:val="24"/>
          <w:szCs w:val="24"/>
        </w:rPr>
        <w:t>, согласно, вопреки</w:t>
      </w:r>
      <w:r w:rsidRPr="00712298">
        <w:rPr>
          <w:sz w:val="24"/>
          <w:szCs w:val="24"/>
        </w:rPr>
        <w:t xml:space="preserve">; употребление предлогов </w:t>
      </w:r>
      <w:r w:rsidRPr="00712298">
        <w:rPr>
          <w:i/>
          <w:sz w:val="24"/>
          <w:szCs w:val="24"/>
        </w:rPr>
        <w:t>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из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с</w:t>
      </w:r>
      <w:r w:rsidRPr="00712298">
        <w:rPr>
          <w:sz w:val="24"/>
          <w:szCs w:val="24"/>
        </w:rPr>
        <w:t xml:space="preserve"> в составе словосочетания‚ употребление предлога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типичных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ошибок 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</w:t>
      </w:r>
      <w:proofErr w:type="spellStart"/>
      <w:r w:rsidRPr="00712298">
        <w:rPr>
          <w:sz w:val="24"/>
          <w:szCs w:val="24"/>
        </w:rPr>
        <w:t>рода‚форм</w:t>
      </w:r>
      <w:proofErr w:type="spellEnd"/>
      <w:r w:rsidRPr="00712298">
        <w:rPr>
          <w:sz w:val="24"/>
          <w:szCs w:val="24"/>
        </w:rPr>
        <w:t xml:space="preserve"> существительных мужского рода множественного числа с окончаниями </w:t>
      </w:r>
      <w:proofErr w:type="gramStart"/>
      <w:r w:rsidRPr="00712298">
        <w:rPr>
          <w:i/>
          <w:sz w:val="24"/>
          <w:szCs w:val="24"/>
        </w:rPr>
        <w:t>–а</w:t>
      </w:r>
      <w:proofErr w:type="gramEnd"/>
      <w:r w:rsidRPr="00712298">
        <w:rPr>
          <w:i/>
          <w:sz w:val="24"/>
          <w:szCs w:val="24"/>
        </w:rPr>
        <w:t>(-я)</w:t>
      </w:r>
      <w:r w:rsidRPr="00712298">
        <w:rPr>
          <w:sz w:val="24"/>
          <w:szCs w:val="24"/>
        </w:rPr>
        <w:t xml:space="preserve">, </w:t>
      </w:r>
      <w:r w:rsidRPr="00712298">
        <w:rPr>
          <w:i/>
          <w:sz w:val="24"/>
          <w:szCs w:val="24"/>
        </w:rPr>
        <w:t>-ы(и)</w:t>
      </w:r>
      <w:r w:rsidRPr="00712298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выявление и исправление грамматических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норм русского речевого этикета: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русском речевом этикете;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а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пунктуационных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и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орфоэпических, в том числе мультимедийных, орфографических словарей </w:t>
      </w:r>
      <w:r w:rsidRPr="00712298">
        <w:rPr>
          <w:sz w:val="24"/>
          <w:szCs w:val="24"/>
        </w:rPr>
        <w:lastRenderedPageBreak/>
        <w:t>для определения нормативного произношения слова; вариантов произношения;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 синонимов, антонимов‚ омонимов‚ паронимов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словарей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rFonts w:eastAsia="Calibri"/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умение дифференцировать и интегрировать информацию прочитанного и прослушанного текста: отделять главные факты от </w:t>
      </w:r>
      <w:proofErr w:type="gramStart"/>
      <w:r w:rsidRPr="00712298">
        <w:rPr>
          <w:sz w:val="24"/>
          <w:szCs w:val="24"/>
        </w:rPr>
        <w:t>второстепенных</w:t>
      </w:r>
      <w:proofErr w:type="gramEnd"/>
      <w:r w:rsidRPr="00712298">
        <w:rPr>
          <w:sz w:val="24"/>
          <w:szCs w:val="24"/>
        </w:rPr>
        <w:t>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712298">
        <w:rPr>
          <w:sz w:val="24"/>
          <w:szCs w:val="24"/>
        </w:rPr>
        <w:t>микротем</w:t>
      </w:r>
      <w:proofErr w:type="spellEnd"/>
      <w:r w:rsidRPr="00712298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712298">
        <w:rPr>
          <w:sz w:val="24"/>
          <w:szCs w:val="24"/>
        </w:rPr>
        <w:t>самопрезентация</w:t>
      </w:r>
      <w:proofErr w:type="spellEnd"/>
      <w:r w:rsidRPr="00712298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владение умениями учебно-делового общения: убеждения собеседника; побуждения </w:t>
      </w:r>
      <w:r w:rsidRPr="00712298">
        <w:rPr>
          <w:sz w:val="24"/>
          <w:szCs w:val="24"/>
        </w:rPr>
        <w:lastRenderedPageBreak/>
        <w:t xml:space="preserve">собеседника к действию; информирования об объекте; объяснения сущности объекта; оценки;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712298">
        <w:rPr>
          <w:sz w:val="24"/>
          <w:szCs w:val="24"/>
        </w:rPr>
        <w:t>аргументативного</w:t>
      </w:r>
      <w:proofErr w:type="spellEnd"/>
      <w:r w:rsidRPr="00712298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чтение, комплексный анализ и создание текстов публицистических жанро</w:t>
      </w:r>
      <w:proofErr w:type="gramStart"/>
      <w:r w:rsidRPr="00712298">
        <w:rPr>
          <w:sz w:val="24"/>
          <w:szCs w:val="24"/>
        </w:rPr>
        <w:t>в(</w:t>
      </w:r>
      <w:proofErr w:type="gramEnd"/>
      <w:r w:rsidRPr="00712298">
        <w:rPr>
          <w:sz w:val="24"/>
          <w:szCs w:val="24"/>
        </w:rPr>
        <w:t>девиз, слоган, путевые записки, проблемный очерк; тексты рекламных объявлений);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712298">
        <w:rPr>
          <w:sz w:val="24"/>
          <w:szCs w:val="24"/>
        </w:rPr>
        <w:t>фактуальной</w:t>
      </w:r>
      <w:proofErr w:type="spellEnd"/>
      <w:r w:rsidRPr="00712298">
        <w:rPr>
          <w:sz w:val="24"/>
          <w:szCs w:val="24"/>
        </w:rPr>
        <w:t xml:space="preserve"> и </w:t>
      </w:r>
      <w:proofErr w:type="spellStart"/>
      <w:r w:rsidRPr="00712298">
        <w:rPr>
          <w:sz w:val="24"/>
          <w:szCs w:val="24"/>
        </w:rPr>
        <w:t>подтекстовой</w:t>
      </w:r>
      <w:proofErr w:type="spellEnd"/>
      <w:r w:rsidRPr="00712298">
        <w:rPr>
          <w:sz w:val="24"/>
          <w:szCs w:val="24"/>
        </w:rPr>
        <w:t xml:space="preserve"> информации текста, его сильных позиций;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объявлений (в устной и письменной форме); деловых писем;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</w:p>
    <w:p w:rsidR="00F83482" w:rsidRPr="004F28D1" w:rsidRDefault="00F83482" w:rsidP="00A67175">
      <w:pPr>
        <w:tabs>
          <w:tab w:val="left" w:pos="284"/>
          <w:tab w:val="left" w:pos="6570"/>
          <w:tab w:val="right" w:pos="9355"/>
        </w:tabs>
        <w:spacing w:line="276" w:lineRule="auto"/>
        <w:ind w:left="-284" w:firstLine="284"/>
        <w:jc w:val="both"/>
        <w:rPr>
          <w:rStyle w:val="20"/>
        </w:rPr>
      </w:pPr>
      <w:r w:rsidRPr="00980A94">
        <w:rPr>
          <w:b/>
          <w:bCs/>
        </w:rPr>
        <w:t xml:space="preserve">Личностные, </w:t>
      </w:r>
      <w:proofErr w:type="spellStart"/>
      <w:r w:rsidRPr="00980A94">
        <w:rPr>
          <w:b/>
          <w:bCs/>
        </w:rPr>
        <w:t>метапредметные</w:t>
      </w:r>
      <w:proofErr w:type="spellEnd"/>
      <w:r w:rsidRPr="00980A94">
        <w:rPr>
          <w:b/>
          <w:bCs/>
        </w:rPr>
        <w:t xml:space="preserve"> и предметные результаты освоения предмета</w:t>
      </w:r>
      <w:r>
        <w:rPr>
          <w:b/>
          <w:bCs/>
        </w:rPr>
        <w:t xml:space="preserve">. </w:t>
      </w:r>
      <w:r w:rsidRPr="00A67175">
        <w:rPr>
          <w:rStyle w:val="20"/>
          <w:bCs/>
          <w:sz w:val="24"/>
        </w:rPr>
        <w:t>Личностные результаты освоения программы: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2. Готовность и способность </w:t>
      </w:r>
      <w:proofErr w:type="gramStart"/>
      <w:r w:rsidRPr="00980A94">
        <w:rPr>
          <w:rStyle w:val="dash041e005f0431005f044b005f0447005f043d005f044b005f0439005f005fchar1char1"/>
        </w:rPr>
        <w:t>обучающихся</w:t>
      </w:r>
      <w:proofErr w:type="gramEnd"/>
      <w:r w:rsidRPr="00980A94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познанию; 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3. </w:t>
      </w:r>
      <w:proofErr w:type="gramStart"/>
      <w:r w:rsidRPr="00980A94">
        <w:t xml:space="preserve">Понимание 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</w:t>
      </w:r>
      <w:r w:rsidRPr="00980A94">
        <w:rPr>
          <w:rFonts w:eastAsia="TimesNewRomanPSMT"/>
        </w:rPr>
        <w:t>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 w:rsidRPr="00980A94">
        <w:rPr>
          <w:rFonts w:eastAsia="TimesNewRomanPSMT"/>
        </w:rPr>
        <w:t xml:space="preserve"> формировать навыки анализа и оценки языковых явлений и фактов; умение пользоваться различными лингвистическими словарями.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lastRenderedPageBreak/>
        <w:t>4.Осознание эстетической ценности 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t xml:space="preserve"> 5.Получение достаточного объема словарного запаса и усвоенных грамматических сре</w:t>
      </w:r>
      <w:proofErr w:type="gramStart"/>
      <w:r w:rsidRPr="00980A94">
        <w:t>дств дл</w:t>
      </w:r>
      <w:proofErr w:type="gramEnd"/>
      <w:r w:rsidRPr="00980A94"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8. Освоенность социальных норм, правил поведения, ролей и форм социальной жизни в группах и сообществах </w:t>
      </w:r>
      <w:proofErr w:type="gramStart"/>
      <w:r w:rsidRPr="00980A94">
        <w:rPr>
          <w:rStyle w:val="dash041e005f0431005f044b005f0447005f043d005f044b005f0439005f005fchar1char1"/>
        </w:rPr>
        <w:t xml:space="preserve">( </w:t>
      </w:r>
      <w:proofErr w:type="spellStart"/>
      <w:proofErr w:type="gramEnd"/>
      <w:r w:rsidRPr="00980A94">
        <w:rPr>
          <w:rStyle w:val="dash041e005f0431005f044b005f0447005f043d005f044b005f0439005f005fchar1char1"/>
        </w:rPr>
        <w:t>интериоризация</w:t>
      </w:r>
      <w:proofErr w:type="spellEnd"/>
      <w:r w:rsidRPr="00980A94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9.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ценности здорового и безопасного образа жизни.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80A94">
        <w:rPr>
          <w:rStyle w:val="dash041e005f0431005f044b005f0447005f043d005f044b005f0439005f005fchar1char1"/>
        </w:rPr>
        <w:t>выраженной</w:t>
      </w:r>
      <w:proofErr w:type="gramEnd"/>
      <w:r w:rsidRPr="00980A94">
        <w:rPr>
          <w:rStyle w:val="dash041e005f0431005f044b005f0447005f043d005f044b005f0439005f005fchar1char1"/>
        </w:rPr>
        <w:t xml:space="preserve"> в том числе в понимании красоты человека.</w:t>
      </w:r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11.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основ экологической культуры.</w:t>
      </w: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</w:p>
    <w:p w:rsidR="00F83482" w:rsidRPr="004F28D1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proofErr w:type="spellStart"/>
      <w:r w:rsidRPr="004F28D1">
        <w:rPr>
          <w:b/>
        </w:rPr>
        <w:t>Метапредметные</w:t>
      </w:r>
      <w:proofErr w:type="spellEnd"/>
      <w:r w:rsidRPr="004F28D1">
        <w:rPr>
          <w:b/>
        </w:rPr>
        <w:t xml:space="preserve"> результаты</w:t>
      </w:r>
      <w:bookmarkEnd w:id="1"/>
      <w:bookmarkEnd w:id="2"/>
      <w:bookmarkEnd w:id="3"/>
      <w:bookmarkEnd w:id="4"/>
      <w:bookmarkEnd w:id="5"/>
    </w:p>
    <w:p w:rsidR="00F83482" w:rsidRPr="00EA0BB9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Регулятивные УУД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анализировать существующие и планировать будущие образовательные результаты;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идентифицировать собственные проблемы и определять главную проблему;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ставить цель деятельности на основе определенной проблемы и существующих возможностей;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формулировать учебные задачи как шаги достижения поставленной цели деятельности;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  <w:rPr>
          <w:b/>
        </w:rPr>
      </w:pPr>
      <w:r w:rsidRPr="00980A94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и осуществлять выбор наиболее эффективных способов решения учебных и познавательных задач;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составлять план решения проблемы (выполнения проекта, проведения исследования);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совместно с педагогом критерии планируемых результатов и критерии оценки своей учебной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свою деятельность, аргументируя причины достижения или отсутствия планируемого результата;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оценивать правильность выполнения учебной задачи, собственные возможности ее решения.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критерии правильности выполнения учебной задачи;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фиксировать и анализировать динамику собственных образовательных результатов.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F83482" w:rsidRPr="00EA0BB9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Познавательные УУД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proofErr w:type="gramStart"/>
      <w:r w:rsidRPr="00980A94"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80A94">
        <w:t xml:space="preserve">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подбирать слова, соподчиненные ключевому слову, определяющие его признаки и свойства;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выстраивать логическую цепочку, состоящую из ключевого слова и соподчиненных ему слов;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общий признак двух или нескольких предметов или явлений и объяснять их сходство;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явление из общего ряда других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от общих закономерностей к частным явлениям и от частных явлений к общим закономерностям;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на основе сравнения предметов и явлений, выделяя при этом общие признаки;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излагать полученную информацию;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подтверждать вывод собственной аргументацией или самостоятельно полученными данными.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2.Смысловое чтение.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находить в тексте требуемую информацию (в соответствии с целями своей деятельности);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ориентироваться в содержании текста, понимать целостный смысл текста, структурировать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устанавливать взаимосвязь описанных в тексте событий, явлений, процессов;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идею текста;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преобразовывать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содержание и форму текста.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выражать свое отношение к природе через рисунки, сочинения, проектные работы.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4. Развитие мотивации к овладению культурой активного использования словарей и других поисковых систем.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определять необходимые ключевые поисковые слова и запросы;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F83482" w:rsidRPr="00EA0BB9" w:rsidRDefault="00F83482" w:rsidP="00A67175">
      <w:pPr>
        <w:tabs>
          <w:tab w:val="left" w:pos="284"/>
          <w:tab w:val="left" w:pos="993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Коммуникативные УУД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 xml:space="preserve"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Обучающийся сможет</w:t>
      </w:r>
      <w:r w:rsidRPr="00980A94">
        <w:rPr>
          <w:sz w:val="24"/>
          <w:szCs w:val="24"/>
        </w:rPr>
        <w:t>: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играть определенную роль в совместной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принимать позицию собеседника,  понимая позицию другого, различать в его речи: мнение (точку зрения), доказательство (аргументы), гипотезы;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 xml:space="preserve">устранять в рамках диалога разрывы в коммуникации, обусловленные непониманием и </w:t>
      </w:r>
      <w:r w:rsidRPr="00980A94">
        <w:lastRenderedPageBreak/>
        <w:t>неприятием со стороны собеседника задачи, формы или содержания диалога.</w:t>
      </w:r>
    </w:p>
    <w:p w:rsidR="007B1571" w:rsidRDefault="00F83482" w:rsidP="00A67175">
      <w:pPr>
        <w:widowControl w:val="0"/>
        <w:tabs>
          <w:tab w:val="left" w:pos="142"/>
          <w:tab w:val="left" w:pos="284"/>
        </w:tabs>
        <w:spacing w:line="276" w:lineRule="auto"/>
        <w:ind w:left="-284" w:firstLine="284"/>
        <w:jc w:val="both"/>
      </w:pPr>
      <w:r w:rsidRPr="00980A94"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F83482" w:rsidRPr="00980A94" w:rsidRDefault="00F83482" w:rsidP="00A67175">
      <w:pPr>
        <w:widowControl w:val="0"/>
        <w:tabs>
          <w:tab w:val="left" w:pos="142"/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 использовать речевые средства в процессе коммуникации с другими людьми (диалог в паре, в малой группе);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представлять в устной или письменной форме развернутый план собственной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соблюдать нормы публичной речи, регламент в монологе и дискуссии в соответствии с коммуникативной задачей;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принимать решение в ходе диалога и согласовывать его с собеседником;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создавать письменные оригинальные тексты с использованием необходимых речевых средств;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вербальные и невербальные средства или наглядные материалы, подготовленные  под руководством учителя;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83482" w:rsidRPr="00980A94" w:rsidRDefault="00F83482" w:rsidP="00A67175">
      <w:pPr>
        <w:widowControl w:val="0"/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заполнять и дополнять таблицы, схемы.</w:t>
      </w:r>
    </w:p>
    <w:p w:rsidR="00F83482" w:rsidRPr="00980A94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t>В ходе изучения произведений 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DE4CCB" w:rsidRDefault="00F83482" w:rsidP="00DE4CCB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lastRenderedPageBreak/>
        <w:t xml:space="preserve">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DE4CCB" w:rsidRPr="00980A94" w:rsidRDefault="00DE4CCB" w:rsidP="00DE4CCB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>
        <w:rPr>
          <w:b/>
          <w:bCs/>
          <w:color w:val="000000"/>
        </w:rPr>
        <w:t xml:space="preserve">                 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/>
          <w:bCs/>
          <w:sz w:val="24"/>
          <w:szCs w:val="24"/>
        </w:rPr>
        <w:t>Предметные результаты</w:t>
      </w:r>
      <w:r w:rsidR="00DE4CCB">
        <w:rPr>
          <w:b/>
          <w:bCs/>
          <w:sz w:val="24"/>
          <w:szCs w:val="24"/>
        </w:rPr>
        <w:t xml:space="preserve"> усвоения учебного предмета</w:t>
      </w:r>
    </w:p>
    <w:p w:rsidR="00F83482" w:rsidRPr="00980A94" w:rsidRDefault="00DE4CCB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Выпускник </w:t>
      </w:r>
      <w:r w:rsidR="00F83482">
        <w:rPr>
          <w:b/>
          <w:bCs/>
          <w:i/>
          <w:iCs/>
          <w:sz w:val="24"/>
          <w:szCs w:val="24"/>
        </w:rPr>
        <w:t xml:space="preserve"> научится: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1)взаимодействовать с окружающими людьми в ситуациях формального и неформального межличностного и межкультурного общения;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Cs/>
          <w:sz w:val="24"/>
          <w:szCs w:val="24"/>
        </w:rPr>
        <w:t>2</w:t>
      </w:r>
      <w:r w:rsidRPr="00980A94">
        <w:rPr>
          <w:b/>
          <w:bCs/>
          <w:iCs/>
          <w:sz w:val="24"/>
          <w:szCs w:val="24"/>
        </w:rPr>
        <w:t>)</w:t>
      </w:r>
      <w:r w:rsidRPr="00980A94">
        <w:rPr>
          <w:sz w:val="24"/>
          <w:szCs w:val="24"/>
        </w:rPr>
        <w:t xml:space="preserve">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3) использовать коммуникативно-эстетические возможности родного языка;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4)проводить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6)осознавать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7)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8)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</w:r>
    </w:p>
    <w:p w:rsidR="00F83482" w:rsidRPr="00980A94" w:rsidRDefault="00DE4CCB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Выпускник </w:t>
      </w:r>
      <w:r w:rsidR="00F83482" w:rsidRPr="00980A94">
        <w:rPr>
          <w:b/>
          <w:bCs/>
          <w:i/>
          <w:iCs/>
          <w:sz w:val="24"/>
          <w:szCs w:val="24"/>
        </w:rPr>
        <w:t xml:space="preserve"> получит возможность научиться</w:t>
      </w:r>
      <w:r w:rsidR="00F83482">
        <w:rPr>
          <w:b/>
          <w:bCs/>
          <w:i/>
          <w:iCs/>
          <w:sz w:val="24"/>
          <w:szCs w:val="24"/>
        </w:rPr>
        <w:t>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/>
          <w:iCs/>
          <w:sz w:val="24"/>
          <w:szCs w:val="24"/>
        </w:rPr>
        <w:t>1)</w:t>
      </w:r>
      <w:r w:rsidRPr="00980A94">
        <w:rPr>
          <w:sz w:val="24"/>
          <w:szCs w:val="24"/>
        </w:rPr>
        <w:t xml:space="preserve"> систематизировать 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DE4CCB" w:rsidRDefault="00F83482" w:rsidP="00DE4CCB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</w:p>
    <w:p w:rsidR="00F83482" w:rsidRPr="00980A94" w:rsidRDefault="00F83482" w:rsidP="00DE4CCB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3</w:t>
      </w:r>
      <w:r w:rsidRPr="00980A94">
        <w:rPr>
          <w:sz w:val="24"/>
          <w:szCs w:val="24"/>
        </w:rPr>
        <w:t>)ответственности за языковую культуру как общечеловеческую ценность.</w:t>
      </w:r>
    </w:p>
    <w:p w:rsidR="00F83482" w:rsidRPr="00980A94" w:rsidRDefault="00DE4CCB" w:rsidP="00DE4CCB">
      <w:pPr>
        <w:pStyle w:val="ConsPlusNormal"/>
        <w:tabs>
          <w:tab w:val="left" w:pos="284"/>
        </w:tabs>
        <w:spacing w:line="276" w:lineRule="auto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83482">
        <w:rPr>
          <w:sz w:val="24"/>
          <w:szCs w:val="24"/>
        </w:rPr>
        <w:t xml:space="preserve">  </w:t>
      </w:r>
      <w:r w:rsidR="00F83482" w:rsidRPr="00980A94">
        <w:rPr>
          <w:sz w:val="24"/>
          <w:szCs w:val="24"/>
        </w:rPr>
        <w:t>4)аргументировать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5) понимать литературные художественные произведения, отражающие разные этнокультурные традиции;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980A94">
        <w:rPr>
          <w:sz w:val="24"/>
          <w:szCs w:val="24"/>
        </w:rPr>
        <w:t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F83482" w:rsidRDefault="00F83482" w:rsidP="00F83482">
      <w:pPr>
        <w:pStyle w:val="ConsPlusNormal"/>
        <w:ind w:firstLine="540"/>
        <w:jc w:val="both"/>
        <w:rPr>
          <w:sz w:val="24"/>
          <w:szCs w:val="24"/>
        </w:rPr>
      </w:pPr>
    </w:p>
    <w:p w:rsidR="00A67175" w:rsidRDefault="00A67175" w:rsidP="00A67175">
      <w:pPr>
        <w:pStyle w:val="a6"/>
        <w:tabs>
          <w:tab w:val="left" w:pos="142"/>
          <w:tab w:val="left" w:pos="284"/>
          <w:tab w:val="left" w:pos="426"/>
        </w:tabs>
        <w:spacing w:line="276" w:lineRule="auto"/>
        <w:ind w:left="-567" w:firstLine="284"/>
        <w:jc w:val="center"/>
        <w:rPr>
          <w:rFonts w:ascii="Times New Roman" w:hAnsi="Times New Roman"/>
          <w:b/>
          <w:sz w:val="28"/>
          <w:szCs w:val="24"/>
        </w:rPr>
      </w:pPr>
      <w:r w:rsidRPr="00C57F37">
        <w:rPr>
          <w:rFonts w:ascii="Times New Roman" w:hAnsi="Times New Roman"/>
          <w:b/>
          <w:sz w:val="28"/>
          <w:szCs w:val="24"/>
        </w:rPr>
        <w:t>Содержание учебного предмета</w:t>
      </w:r>
    </w:p>
    <w:p w:rsidR="00A67175" w:rsidRPr="00C57F37" w:rsidRDefault="00A67175" w:rsidP="00A67175">
      <w:pPr>
        <w:pStyle w:val="a6"/>
        <w:tabs>
          <w:tab w:val="left" w:pos="142"/>
          <w:tab w:val="left" w:pos="284"/>
          <w:tab w:val="left" w:pos="426"/>
        </w:tabs>
        <w:spacing w:line="276" w:lineRule="auto"/>
        <w:ind w:left="-567" w:firstLine="284"/>
        <w:jc w:val="center"/>
        <w:rPr>
          <w:rFonts w:ascii="Times New Roman" w:hAnsi="Times New Roman"/>
          <w:b/>
          <w:sz w:val="28"/>
          <w:szCs w:val="24"/>
        </w:rPr>
      </w:pP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>
        <w:rPr>
          <w:b/>
        </w:rPr>
        <w:t xml:space="preserve">Раздел 1. Язык и культура </w:t>
      </w:r>
      <w:r w:rsidR="000E6718">
        <w:rPr>
          <w:b/>
        </w:rPr>
        <w:t>(5 ч.)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712298">
        <w:t>общевосточнославянские</w:t>
      </w:r>
      <w:proofErr w:type="spellEnd"/>
      <w:r w:rsidRPr="00712298"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Иноязычная лексика в разговорной речи, дисплейных текстах, современной публицистике.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>
        <w:rPr>
          <w:b/>
        </w:rPr>
        <w:t>Раздел 2. Культура речи</w:t>
      </w:r>
      <w:r w:rsidR="000E6718">
        <w:rPr>
          <w:b/>
        </w:rPr>
        <w:t xml:space="preserve"> (5 ч.)</w:t>
      </w:r>
      <w:r>
        <w:rPr>
          <w:b/>
        </w:rPr>
        <w:t xml:space="preserve">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>Основные орфоэпические нормы</w:t>
      </w:r>
      <w:r w:rsidRPr="00712298">
        <w:t xml:space="preserve"> современного русского литературного языка. </w:t>
      </w:r>
      <w:r w:rsidRPr="00712298">
        <w:rPr>
          <w:rFonts w:eastAsia="Calibri"/>
        </w:rPr>
        <w:t>Типичные орфоэпические ошибки в современной речи: произношение гласных [э], [о] после мягких согласных и шипящих;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 xml:space="preserve">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712298">
        <w:rPr>
          <w:rFonts w:eastAsia="Calibri"/>
          <w:i/>
        </w:rPr>
        <w:t>ж</w:t>
      </w:r>
      <w:r w:rsidRPr="00712298">
        <w:rPr>
          <w:rFonts w:eastAsia="Calibri"/>
        </w:rPr>
        <w:t xml:space="preserve"> и </w:t>
      </w:r>
      <w:proofErr w:type="spellStart"/>
      <w:r w:rsidRPr="00712298">
        <w:rPr>
          <w:rFonts w:eastAsia="Calibri"/>
          <w:i/>
        </w:rPr>
        <w:t>ш</w:t>
      </w:r>
      <w:proofErr w:type="spellEnd"/>
      <w:r w:rsidRPr="00712298">
        <w:rPr>
          <w:rFonts w:eastAsia="Calibri"/>
        </w:rPr>
        <w:t xml:space="preserve">; произношение сочетания </w:t>
      </w:r>
      <w:proofErr w:type="spellStart"/>
      <w:r w:rsidRPr="00712298">
        <w:rPr>
          <w:rFonts w:eastAsia="Calibri"/>
          <w:i/>
        </w:rPr>
        <w:t>чн</w:t>
      </w:r>
      <w:proofErr w:type="spellEnd"/>
      <w:r w:rsidRPr="00712298">
        <w:rPr>
          <w:rFonts w:eastAsia="Calibri"/>
        </w:rPr>
        <w:t xml:space="preserve"> и </w:t>
      </w:r>
      <w:proofErr w:type="spellStart"/>
      <w:proofErr w:type="gramStart"/>
      <w:r w:rsidRPr="00712298">
        <w:rPr>
          <w:rFonts w:eastAsia="Calibri"/>
          <w:i/>
        </w:rPr>
        <w:t>чт</w:t>
      </w:r>
      <w:proofErr w:type="spellEnd"/>
      <w:proofErr w:type="gramEnd"/>
      <w:r w:rsidRPr="00712298">
        <w:rPr>
          <w:rFonts w:eastAsia="Calibri"/>
        </w:rPr>
        <w:t xml:space="preserve">; произношение женских отчеств на </w:t>
      </w:r>
      <w:proofErr w:type="gramStart"/>
      <w:r w:rsidRPr="00712298">
        <w:rPr>
          <w:rFonts w:eastAsia="Calibri"/>
          <w:i/>
        </w:rPr>
        <w:t>-</w:t>
      </w:r>
      <w:proofErr w:type="spellStart"/>
      <w:r w:rsidRPr="00712298">
        <w:rPr>
          <w:rFonts w:eastAsia="Calibri"/>
          <w:i/>
        </w:rPr>
        <w:t>и</w:t>
      </w:r>
      <w:proofErr w:type="gramEnd"/>
      <w:r w:rsidRPr="00712298">
        <w:rPr>
          <w:rFonts w:eastAsia="Calibri"/>
          <w:i/>
        </w:rPr>
        <w:t>чна</w:t>
      </w:r>
      <w:proofErr w:type="spellEnd"/>
      <w:r w:rsidRPr="00712298">
        <w:rPr>
          <w:rFonts w:eastAsia="Calibri"/>
        </w:rPr>
        <w:t xml:space="preserve">, </w:t>
      </w:r>
      <w:r w:rsidRPr="00712298">
        <w:rPr>
          <w:rFonts w:eastAsia="Calibri"/>
          <w:i/>
        </w:rPr>
        <w:t>-</w:t>
      </w:r>
      <w:proofErr w:type="spellStart"/>
      <w:r w:rsidRPr="00712298">
        <w:rPr>
          <w:rFonts w:eastAsia="Calibri"/>
          <w:i/>
        </w:rPr>
        <w:t>инична</w:t>
      </w:r>
      <w:r w:rsidRPr="00712298">
        <w:rPr>
          <w:rFonts w:eastAsia="Calibri"/>
        </w:rPr>
        <w:t>;произношение</w:t>
      </w:r>
      <w:proofErr w:type="spellEnd"/>
      <w:r w:rsidRPr="00712298">
        <w:rPr>
          <w:rFonts w:eastAsia="Calibri"/>
        </w:rPr>
        <w:t xml:space="preserve"> твёрдого [</w:t>
      </w:r>
      <w:proofErr w:type="spellStart"/>
      <w:r w:rsidRPr="00712298">
        <w:rPr>
          <w:rFonts w:eastAsia="Calibri"/>
        </w:rPr>
        <w:t>н</w:t>
      </w:r>
      <w:proofErr w:type="spellEnd"/>
      <w:r w:rsidRPr="00712298">
        <w:rPr>
          <w:rFonts w:eastAsia="Calibri"/>
        </w:rPr>
        <w:t xml:space="preserve">] перед мягкими [ф'] и [в'];произношение мягкого [н] перед </w:t>
      </w:r>
      <w:r w:rsidRPr="00712298">
        <w:rPr>
          <w:rFonts w:eastAsia="Calibri"/>
          <w:i/>
        </w:rPr>
        <w:t>ч</w:t>
      </w:r>
      <w:r w:rsidRPr="00712298">
        <w:rPr>
          <w:rFonts w:eastAsia="Calibri"/>
        </w:rPr>
        <w:t xml:space="preserve"> и </w:t>
      </w:r>
      <w:r w:rsidRPr="00712298">
        <w:rPr>
          <w:rFonts w:eastAsia="Calibri"/>
          <w:i/>
        </w:rPr>
        <w:t>щ</w:t>
      </w:r>
      <w:r w:rsidRPr="00712298">
        <w:rPr>
          <w:rFonts w:eastAsia="Calibri"/>
        </w:rPr>
        <w:t xml:space="preserve">.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Типичные акцентологические ошибки в современной речи.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 xml:space="preserve">Основные лексические нормы современного русского литературного языка. </w:t>
      </w:r>
      <w:r w:rsidRPr="00712298"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712298">
        <w:t>ошибки</w:t>
      </w:r>
      <w:proofErr w:type="gramEnd"/>
      <w:r w:rsidRPr="00712298">
        <w:t>‚ связанные с употреблением терминов. Нарушение точности словоупотребления заимствованных слов.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 xml:space="preserve">Основные грамматические нормы современного русского литературного языка. </w:t>
      </w:r>
      <w:r w:rsidRPr="00712298">
        <w:t xml:space="preserve">Типичные грамматические ошибки. </w:t>
      </w:r>
      <w:proofErr w:type="gramStart"/>
      <w:r w:rsidRPr="00712298"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712298">
        <w:rPr>
          <w:i/>
        </w:rPr>
        <w:t>врач пришел – врач пришла</w:t>
      </w:r>
      <w:r w:rsidRPr="00712298">
        <w:t xml:space="preserve">); согласование сказуемого с подлежащим, выраженным сочетанием числительного </w:t>
      </w:r>
      <w:r w:rsidRPr="00712298">
        <w:rPr>
          <w:i/>
        </w:rPr>
        <w:t>несколько</w:t>
      </w:r>
      <w:r w:rsidRPr="00712298">
        <w:t xml:space="preserve"> и существительным;</w:t>
      </w:r>
      <w:r>
        <w:t xml:space="preserve"> </w:t>
      </w:r>
      <w:r w:rsidRPr="00712298">
        <w:t xml:space="preserve">согласование определения в количественно-именных сочетаниях с числительными </w:t>
      </w:r>
      <w:r w:rsidRPr="00712298">
        <w:rPr>
          <w:i/>
        </w:rPr>
        <w:t>два, три, четыре</w:t>
      </w:r>
      <w:r w:rsidRPr="00712298">
        <w:t xml:space="preserve"> (два новых стола, две молодых женщины и две молодые женщины). </w:t>
      </w:r>
      <w:proofErr w:type="gramEnd"/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rFonts w:eastAsia="Calibri"/>
        </w:rPr>
        <w:t>Нормы построения словосочетаний по типу согласования (</w:t>
      </w:r>
      <w:r w:rsidRPr="00712298">
        <w:rPr>
          <w:rFonts w:eastAsia="Calibri"/>
          <w:i/>
        </w:rPr>
        <w:t>маршрутное такси, обеих сестер – обоих братьев</w:t>
      </w:r>
      <w:r w:rsidRPr="00712298">
        <w:rPr>
          <w:rFonts w:eastAsia="Calibri"/>
        </w:rPr>
        <w:t xml:space="preserve">).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proofErr w:type="gramStart"/>
      <w:r w:rsidRPr="00712298">
        <w:t xml:space="preserve">Варианты грамматической нормы: согласование сказуемого с подлежащим, выраженным сочетанием слов </w:t>
      </w:r>
      <w:r w:rsidRPr="00712298">
        <w:rPr>
          <w:i/>
        </w:rPr>
        <w:t>много, мало, немного, немало, сколько, столько, большинство, меньшинство</w:t>
      </w:r>
      <w:r w:rsidRPr="00712298">
        <w:t>.</w:t>
      </w:r>
      <w:proofErr w:type="gramEnd"/>
      <w:r>
        <w:t xml:space="preserve"> </w:t>
      </w:r>
      <w:r w:rsidRPr="00712298">
        <w:t>Отражение вариантов грамматической нормы в современных грамматических словарях и справочниках.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rPr>
          <w:b/>
        </w:rPr>
        <w:lastRenderedPageBreak/>
        <w:t>Речевой этикет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</w:t>
      </w:r>
      <w:proofErr w:type="gramStart"/>
      <w:r w:rsidRPr="00712298">
        <w:t>приёмы</w:t>
      </w:r>
      <w:proofErr w:type="gramEnd"/>
      <w:r w:rsidRPr="00712298">
        <w:t xml:space="preserve"> в коммуникации‚ помогающие противостоять речевой агрессии. Синонимия речевых формул.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rPr>
          <w:b/>
        </w:rPr>
        <w:t xml:space="preserve">Раздел 3. Речь. </w:t>
      </w:r>
      <w:r w:rsidR="000E6718">
        <w:rPr>
          <w:b/>
        </w:rPr>
        <w:t>Речевая деятельность (7ч.)</w:t>
      </w:r>
      <w:r>
        <w:rPr>
          <w:b/>
        </w:rPr>
        <w:t xml:space="preserve">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>Язык и речь. Виды речевой деятельности</w:t>
      </w:r>
    </w:p>
    <w:p w:rsid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Эффективные приёмы слушания. </w:t>
      </w:r>
      <w:proofErr w:type="spellStart"/>
      <w:r w:rsidRPr="00712298">
        <w:t>Предтекстовый</w:t>
      </w:r>
      <w:proofErr w:type="spellEnd"/>
      <w:r w:rsidRPr="00712298">
        <w:t xml:space="preserve">, </w:t>
      </w:r>
      <w:proofErr w:type="gramStart"/>
      <w:r w:rsidRPr="00712298">
        <w:t>текстовый</w:t>
      </w:r>
      <w:proofErr w:type="gramEnd"/>
      <w:r w:rsidRPr="00712298">
        <w:t xml:space="preserve"> и </w:t>
      </w:r>
      <w:proofErr w:type="spellStart"/>
      <w:r w:rsidRPr="00712298">
        <w:t>послетекстовый</w:t>
      </w:r>
      <w:proofErr w:type="spellEnd"/>
      <w:r w:rsidRPr="00712298">
        <w:t xml:space="preserve"> этапы работы.</w:t>
      </w:r>
    </w:p>
    <w:p w:rsidR="00A67175" w:rsidRPr="00712298" w:rsidRDefault="00A67175" w:rsidP="005B7771">
      <w:pPr>
        <w:tabs>
          <w:tab w:val="left" w:pos="284"/>
        </w:tabs>
        <w:spacing w:line="276" w:lineRule="auto"/>
        <w:jc w:val="both"/>
      </w:pPr>
      <w:r w:rsidRPr="00712298">
        <w:t>Основные методы, способы и средства получения, переработки информации.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712298">
        <w:rPr>
          <w:b/>
        </w:rPr>
        <w:t>Текст как единица языка и речи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rPr>
          <w:b/>
        </w:rPr>
        <w:t>Функциональные разновидности языка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Разговорная речь. </w:t>
      </w:r>
      <w:proofErr w:type="spellStart"/>
      <w:r w:rsidRPr="00712298">
        <w:t>Самохарактеристика</w:t>
      </w:r>
      <w:proofErr w:type="spellEnd"/>
      <w:r w:rsidRPr="00712298">
        <w:t xml:space="preserve">, </w:t>
      </w:r>
      <w:proofErr w:type="spellStart"/>
      <w:r w:rsidRPr="00712298">
        <w:t>самопрезентация</w:t>
      </w:r>
      <w:proofErr w:type="spellEnd"/>
      <w:r w:rsidRPr="00712298">
        <w:t xml:space="preserve">, поздравление. 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Язык художественной литературы. Сочинение в жанре письма другу (в том числе электронного), страницы дневника и т.д.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</w:p>
    <w:p w:rsidR="00FA4DC8" w:rsidRDefault="00FA4DC8" w:rsidP="00A67175">
      <w:pPr>
        <w:spacing w:line="360" w:lineRule="auto"/>
        <w:ind w:firstLine="709"/>
        <w:jc w:val="both"/>
      </w:pPr>
    </w:p>
    <w:p w:rsidR="00FA4DC8" w:rsidRPr="005B7771" w:rsidRDefault="005B7771" w:rsidP="005B7771">
      <w:pPr>
        <w:shd w:val="clear" w:color="auto" w:fill="FFFFFF"/>
        <w:spacing w:after="150"/>
        <w:rPr>
          <w:color w:val="000000"/>
        </w:rPr>
      </w:pPr>
      <w:r>
        <w:rPr>
          <w:b/>
        </w:rPr>
        <w:t xml:space="preserve">                             </w:t>
      </w:r>
      <w:r w:rsidR="00DE4CCB" w:rsidRPr="00DE4CCB">
        <w:rPr>
          <w:b/>
        </w:rPr>
        <w:t>Тематическое планирование.</w:t>
      </w:r>
    </w:p>
    <w:tbl>
      <w:tblPr>
        <w:tblpPr w:leftFromText="180" w:rightFromText="180" w:vertAnchor="text" w:horzAnchor="margin" w:tblpXSpec="center" w:tblpY="4"/>
        <w:tblW w:w="10314" w:type="dxa"/>
        <w:tblLayout w:type="fixed"/>
        <w:tblLook w:val="0000"/>
      </w:tblPr>
      <w:tblGrid>
        <w:gridCol w:w="658"/>
        <w:gridCol w:w="5170"/>
        <w:gridCol w:w="1840"/>
        <w:gridCol w:w="247"/>
        <w:gridCol w:w="247"/>
        <w:gridCol w:w="236"/>
        <w:gridCol w:w="1916"/>
      </w:tblGrid>
      <w:tr w:rsidR="005B7771" w:rsidRPr="00DE4CCB" w:rsidTr="005B7771"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№ </w:t>
            </w:r>
            <w:proofErr w:type="gramStart"/>
            <w:r w:rsidRPr="00DE4CCB">
              <w:rPr>
                <w:rFonts w:eastAsiaTheme="minorEastAsia"/>
                <w:b/>
                <w:bCs/>
              </w:rPr>
              <w:t>п</w:t>
            </w:r>
            <w:proofErr w:type="gramEnd"/>
            <w:r w:rsidRPr="00DE4CCB">
              <w:rPr>
                <w:rFonts w:eastAsiaTheme="minorEastAsia"/>
                <w:b/>
                <w:bCs/>
              </w:rPr>
              <w:t>/п</w:t>
            </w:r>
          </w:p>
        </w:tc>
        <w:tc>
          <w:tcPr>
            <w:tcW w:w="51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Название темы раздела</w:t>
            </w:r>
          </w:p>
        </w:tc>
        <w:tc>
          <w:tcPr>
            <w:tcW w:w="25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Количество часов 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  <w:b/>
              </w:rPr>
            </w:pPr>
            <w:r w:rsidRPr="00DE4CCB">
              <w:rPr>
                <w:rFonts w:eastAsiaTheme="minorEastAsia"/>
                <w:b/>
              </w:rPr>
              <w:t>Формы контроля</w:t>
            </w:r>
          </w:p>
        </w:tc>
      </w:tr>
      <w:tr w:rsidR="005B7771" w:rsidRPr="00DE4CCB" w:rsidTr="005B7771">
        <w:trPr>
          <w:trHeight w:val="516"/>
        </w:trPr>
        <w:tc>
          <w:tcPr>
            <w:tcW w:w="65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Язык и культура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Культура речи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jc w:val="both"/>
              <w:rPr>
                <w:rFonts w:eastAsiaTheme="minorEastAsia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jc w:val="both"/>
              <w:rPr>
                <w:rFonts w:eastAsiaTheme="minorEastAsi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jc w:val="both"/>
              <w:rPr>
                <w:rFonts w:eastAsiaTheme="minor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Речь</w:t>
            </w:r>
            <w:proofErr w:type="gramStart"/>
            <w:r>
              <w:rPr>
                <w:rFonts w:eastAsiaTheme="minorEastAsia"/>
                <w:b/>
                <w:bCs/>
              </w:rPr>
              <w:t xml:space="preserve"> .</w:t>
            </w:r>
            <w:proofErr w:type="gramEnd"/>
            <w:r>
              <w:rPr>
                <w:rFonts w:eastAsiaTheme="minorEastAsia"/>
                <w:b/>
                <w:bCs/>
              </w:rPr>
              <w:t xml:space="preserve"> Речевая деятельность. Текст</w:t>
            </w:r>
          </w:p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Контрольный диктант Контрольный диктант </w:t>
            </w:r>
          </w:p>
          <w:p w:rsidR="005B7771" w:rsidRPr="00DE4CCB" w:rsidRDefault="005B7771" w:rsidP="00174AD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5B7771" w:rsidRPr="00DE4CCB" w:rsidTr="005B7771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7771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B7771" w:rsidRPr="005B7771" w:rsidRDefault="005B7771" w:rsidP="00174AD9">
            <w:pPr>
              <w:snapToGrid w:val="0"/>
              <w:jc w:val="both"/>
              <w:rPr>
                <w:rFonts w:eastAsiaTheme="minorEastAsia"/>
                <w:bCs/>
              </w:rPr>
            </w:pPr>
            <w:r w:rsidRPr="005B7771">
              <w:rPr>
                <w:rFonts w:eastAsiaTheme="minorEastAsia"/>
                <w:bCs/>
              </w:rPr>
              <w:t>Итого</w:t>
            </w:r>
            <w:r>
              <w:rPr>
                <w:rFonts w:eastAsiaTheme="minorEastAsia"/>
                <w:bCs/>
              </w:rPr>
              <w:t xml:space="preserve"> </w:t>
            </w:r>
            <w:r w:rsidRPr="005B7771">
              <w:rPr>
                <w:rFonts w:eastAsiaTheme="minorEastAsia"/>
                <w:bCs/>
              </w:rPr>
              <w:t>17 часов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B7771" w:rsidRPr="00DE4CCB" w:rsidRDefault="005B7771" w:rsidP="00174AD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771" w:rsidRDefault="005B7771" w:rsidP="00174AD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4 </w:t>
            </w:r>
            <w:proofErr w:type="gramStart"/>
            <w:r>
              <w:rPr>
                <w:rFonts w:eastAsiaTheme="minorEastAsia"/>
              </w:rPr>
              <w:t>контрольных</w:t>
            </w:r>
            <w:proofErr w:type="gramEnd"/>
            <w:r>
              <w:rPr>
                <w:rFonts w:eastAsiaTheme="minorEastAsia"/>
              </w:rPr>
              <w:t xml:space="preserve"> диктанта</w:t>
            </w:r>
          </w:p>
        </w:tc>
      </w:tr>
    </w:tbl>
    <w:p w:rsidR="000E6718" w:rsidRDefault="000E6718" w:rsidP="000E6718">
      <w:pPr>
        <w:spacing w:line="360" w:lineRule="auto"/>
        <w:jc w:val="both"/>
      </w:pPr>
    </w:p>
    <w:p w:rsidR="00FA4DC8" w:rsidRPr="00A67175" w:rsidRDefault="00FA4DC8" w:rsidP="00A67175">
      <w:pPr>
        <w:spacing w:line="360" w:lineRule="auto"/>
        <w:ind w:firstLine="709"/>
        <w:jc w:val="both"/>
      </w:pPr>
    </w:p>
    <w:p w:rsidR="00374F3F" w:rsidRDefault="00A67175" w:rsidP="00A67175">
      <w:pPr>
        <w:jc w:val="center"/>
        <w:rPr>
          <w:b/>
          <w:iCs/>
          <w:kern w:val="36"/>
          <w:sz w:val="28"/>
        </w:rPr>
      </w:pPr>
      <w:r w:rsidRPr="00A67175">
        <w:rPr>
          <w:b/>
          <w:iCs/>
          <w:kern w:val="36"/>
          <w:sz w:val="28"/>
        </w:rPr>
        <w:t>Календарно-тематическое планирование</w:t>
      </w:r>
      <w:r w:rsidR="009F3AE7">
        <w:rPr>
          <w:b/>
          <w:iCs/>
          <w:kern w:val="36"/>
          <w:sz w:val="28"/>
        </w:rPr>
        <w:t xml:space="preserve"> </w:t>
      </w:r>
    </w:p>
    <w:tbl>
      <w:tblPr>
        <w:tblpPr w:leftFromText="180" w:rightFromText="180" w:vertAnchor="text" w:horzAnchor="page" w:tblpX="730" w:tblpY="372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027"/>
        <w:gridCol w:w="3934"/>
        <w:gridCol w:w="1279"/>
        <w:gridCol w:w="988"/>
        <w:gridCol w:w="6"/>
        <w:gridCol w:w="1038"/>
        <w:gridCol w:w="34"/>
        <w:gridCol w:w="1758"/>
      </w:tblGrid>
      <w:tr w:rsidR="009F3AE7" w:rsidRPr="003C014B" w:rsidTr="009F3AE7">
        <w:trPr>
          <w:trHeight w:val="57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№</w:t>
            </w:r>
          </w:p>
          <w:p w:rsidR="009F3AE7" w:rsidRPr="009F3AE7" w:rsidRDefault="009F3AE7" w:rsidP="009F3AE7">
            <w:pPr>
              <w:jc w:val="center"/>
              <w:rPr>
                <w:b/>
              </w:rPr>
            </w:pPr>
            <w:proofErr w:type="gramStart"/>
            <w:r w:rsidRPr="009F3AE7">
              <w:rPr>
                <w:b/>
              </w:rPr>
              <w:t>п</w:t>
            </w:r>
            <w:proofErr w:type="gramEnd"/>
            <w:r w:rsidRPr="009F3AE7">
              <w:rPr>
                <w:b/>
              </w:rPr>
              <w:t>/п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shd w:val="clear" w:color="auto" w:fill="FFFFFF"/>
              <w:rPr>
                <w:b/>
                <w:bCs/>
              </w:rPr>
            </w:pPr>
            <w:r w:rsidRPr="009F3AE7">
              <w:rPr>
                <w:b/>
              </w:rPr>
              <w:t xml:space="preserve">Номер раздела 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Тема</w:t>
            </w:r>
            <w:r w:rsidR="00A205ED">
              <w:rPr>
                <w:b/>
              </w:rPr>
              <w:t xml:space="preserve"> урока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 xml:space="preserve">Кол-во </w:t>
            </w:r>
          </w:p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часов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Дата проведения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Примечание. Причина корректировки</w:t>
            </w:r>
          </w:p>
        </w:tc>
      </w:tr>
      <w:tr w:rsidR="009F3AE7" w:rsidRPr="003C014B" w:rsidTr="009F3AE7">
        <w:trPr>
          <w:trHeight w:val="75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shd w:val="clear" w:color="auto" w:fill="FFFFFF"/>
              <w:rPr>
                <w:b/>
              </w:rPr>
            </w:pPr>
          </w:p>
        </w:tc>
        <w:tc>
          <w:tcPr>
            <w:tcW w:w="3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F3AE7" w:rsidRDefault="009F3AE7" w:rsidP="009F3AE7">
            <w:pPr>
              <w:jc w:val="center"/>
              <w:rPr>
                <w:b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план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9F3AE7" w:rsidRDefault="009F3AE7" w:rsidP="009F3AE7">
            <w:pPr>
              <w:jc w:val="center"/>
              <w:rPr>
                <w:b/>
              </w:rPr>
            </w:pPr>
            <w:r w:rsidRPr="009F3AE7">
              <w:rPr>
                <w:b/>
              </w:rPr>
              <w:t>факт</w:t>
            </w:r>
          </w:p>
        </w:tc>
        <w:tc>
          <w:tcPr>
            <w:tcW w:w="1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3C014B" w:rsidRDefault="009F3AE7" w:rsidP="009F3AE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F3AE7" w:rsidRPr="003C014B" w:rsidTr="009F3AE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r>
              <w:t xml:space="preserve">      </w:t>
            </w:r>
          </w:p>
          <w:p w:rsidR="00FA4DC8" w:rsidRDefault="00FA4DC8" w:rsidP="009F3AE7"/>
          <w:p w:rsidR="009F3AE7" w:rsidRPr="00C57F37" w:rsidRDefault="00FA4DC8" w:rsidP="009F3AE7">
            <w:r>
              <w:t xml:space="preserve"> </w:t>
            </w:r>
            <w:r w:rsidR="009F3AE7"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/>
          <w:p w:rsidR="00FA4DC8" w:rsidRDefault="00FA4DC8" w:rsidP="009F3AE7"/>
          <w:p w:rsidR="00FA4DC8" w:rsidRPr="00960CCF" w:rsidRDefault="00FA4DC8" w:rsidP="009F3AE7">
            <w:r>
              <w:t>1.1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pPr>
              <w:rPr>
                <w:b/>
              </w:rPr>
            </w:pPr>
            <w:r w:rsidRPr="00712298">
              <w:rPr>
                <w:b/>
              </w:rPr>
              <w:t xml:space="preserve">Язык и культура </w:t>
            </w:r>
          </w:p>
          <w:p w:rsidR="009F3AE7" w:rsidRDefault="009F3AE7" w:rsidP="009F3AE7"/>
          <w:p w:rsidR="009F3AE7" w:rsidRPr="00712298" w:rsidRDefault="009F3AE7" w:rsidP="009F3AE7">
            <w:r w:rsidRPr="00712298">
              <w:t>Исконно русская лексика.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FA4DC8" w:rsidRDefault="00FA4DC8" w:rsidP="009F3A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9F3AE7" w:rsidRDefault="009F3AE7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Default="00A205ED" w:rsidP="009F3AE7">
            <w:pPr>
              <w:jc w:val="center"/>
            </w:pPr>
            <w:r>
              <w:t>6.09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7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  <w:t>1.2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>Роль старославянизмов в развитии русского литературного языка.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A205ED">
            <w:r>
              <w:t>20.09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>Иноязычная лексика в разговорной речи, дисплейных текстах, современной публицистике.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4.10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FA4DC8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18.10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2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 xml:space="preserve"> 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FA4DC8">
            <w:r w:rsidRPr="00712298">
              <w:t xml:space="preserve">Речевой этикет. Благопожелание как ключевая идея речевого этикета. </w:t>
            </w:r>
          </w:p>
          <w:p w:rsidR="009F3AE7" w:rsidRPr="00712298" w:rsidRDefault="009F3AE7" w:rsidP="009F3AE7">
            <w:r w:rsidRPr="00712298">
              <w:t>Речевой этикет и вежливость.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8.11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r w:rsidRPr="00712298">
              <w:rPr>
                <w:b/>
              </w:rPr>
              <w:t>Культура речи</w:t>
            </w:r>
          </w:p>
          <w:p w:rsidR="009F3AE7" w:rsidRPr="00712298" w:rsidRDefault="009F3AE7" w:rsidP="009F3AE7">
            <w:r>
              <w:t>Орфоэпиче</w:t>
            </w:r>
            <w:r w:rsidRPr="00712298">
              <w:t>ские нормы современного русского литературного языка.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Pr="00FA4DC8" w:rsidRDefault="00FA4DC8" w:rsidP="009F3AE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FA4DC8" w:rsidRDefault="00FA4DC8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22.11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 xml:space="preserve">Лексические нормы современного русского  литературного языка.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6.12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9F3AE7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20.12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9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r w:rsidRPr="00712298">
              <w:t>Грамматические нормы современного русского литературного языка.</w:t>
            </w:r>
          </w:p>
          <w:p w:rsidR="009F3AE7" w:rsidRPr="00712298" w:rsidRDefault="009F3AE7" w:rsidP="009F3AE7">
            <w:r w:rsidRPr="00712298">
              <w:t xml:space="preserve">Активные процессы в речевом этикете.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17.01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3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 xml:space="preserve">Речевая агрессия.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31.01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r w:rsidRPr="00712298">
              <w:rPr>
                <w:b/>
              </w:rPr>
              <w:t xml:space="preserve">Речь. Речевая деятельность. Текст  </w:t>
            </w:r>
          </w:p>
          <w:p w:rsidR="009F3AE7" w:rsidRPr="00712298" w:rsidRDefault="009F3AE7" w:rsidP="009F3AE7">
            <w:r w:rsidRPr="00712298">
              <w:t xml:space="preserve">Эффективные приёмы слушания.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Pr="00FA4DC8" w:rsidRDefault="00FA4DC8" w:rsidP="009F3AE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FA4DC8" w:rsidRDefault="00FA4DC8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14.02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>Основные методы, способы  и средства получения, переработки информации.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28.02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9F3AE7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13.03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C8" w:rsidRDefault="00FA4DC8" w:rsidP="009F3AE7">
            <w:r w:rsidRPr="00712298">
              <w:t>Структура аргументации: тезис,</w:t>
            </w:r>
            <w:r>
              <w:t xml:space="preserve"> аргумент</w:t>
            </w:r>
          </w:p>
          <w:p w:rsidR="009F3AE7" w:rsidRPr="00712298" w:rsidRDefault="009F3AE7" w:rsidP="009F3AE7">
            <w:r w:rsidRPr="00712298">
              <w:t xml:space="preserve">Доказательство и его структура.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10.04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9F3AE7" w:rsidP="009F3AE7">
            <w:r w:rsidRPr="00712298">
              <w:t xml:space="preserve">Разговорная речь. </w:t>
            </w:r>
            <w:proofErr w:type="spellStart"/>
            <w:r w:rsidRPr="00712298">
              <w:t>Самохарактеристика</w:t>
            </w:r>
            <w:proofErr w:type="spellEnd"/>
            <w:r w:rsidRPr="00712298">
              <w:t xml:space="preserve">, </w:t>
            </w:r>
            <w:proofErr w:type="spellStart"/>
            <w:r w:rsidRPr="00712298">
              <w:t>самопрезентация</w:t>
            </w:r>
            <w:proofErr w:type="spellEnd"/>
            <w:r w:rsidRPr="00712298">
              <w:t>, поздравление.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24.04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t>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FA4DC8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Default="009F3AE7" w:rsidP="009F3AE7">
            <w:r w:rsidRPr="00712298">
              <w:lastRenderedPageBreak/>
              <w:t xml:space="preserve">Научный стиль речи. Реферат. </w:t>
            </w:r>
            <w:r w:rsidRPr="00712298">
              <w:lastRenderedPageBreak/>
              <w:t>Учебно-научная дискуссия.</w:t>
            </w:r>
          </w:p>
          <w:p w:rsidR="00FA4DC8" w:rsidRPr="00712298" w:rsidRDefault="00FA4DC8" w:rsidP="009F3AE7">
            <w:r w:rsidRPr="00712298">
              <w:t>Язык художественной литературы. Сочинение в жанре письма другу, страницы дневника.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</w:p>
          <w:p w:rsidR="00A205ED" w:rsidRDefault="00A205ED" w:rsidP="009F3AE7">
            <w:pPr>
              <w:jc w:val="center"/>
            </w:pPr>
            <w:r>
              <w:t>15.05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  <w:tr w:rsidR="009F3AE7" w:rsidRPr="003C014B" w:rsidTr="009F3AE7">
        <w:trPr>
          <w:trHeight w:val="12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AE7" w:rsidRPr="00C57F37" w:rsidRDefault="00FA4DC8" w:rsidP="00FA4DC8">
            <w:r>
              <w:lastRenderedPageBreak/>
              <w:t>17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960CCF" w:rsidRDefault="00FA4DC8" w:rsidP="009F3AE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712298" w:rsidRDefault="00FA4DC8" w:rsidP="009F3AE7">
            <w:r>
              <w:t>Контрольный диктант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AE7" w:rsidRPr="00C57F37" w:rsidRDefault="009F3AE7" w:rsidP="009F3AE7">
            <w:pPr>
              <w:jc w:val="center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A205ED" w:rsidP="009F3AE7">
            <w:pPr>
              <w:jc w:val="center"/>
            </w:pPr>
            <w:r>
              <w:t>29.05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E7" w:rsidRDefault="009F3AE7" w:rsidP="009F3AE7">
            <w:pPr>
              <w:jc w:val="center"/>
            </w:pPr>
          </w:p>
        </w:tc>
      </w:tr>
    </w:tbl>
    <w:p w:rsidR="00A67175" w:rsidRDefault="00A67175" w:rsidP="00A67175">
      <w:pPr>
        <w:jc w:val="center"/>
        <w:rPr>
          <w:b/>
          <w:iCs/>
          <w:kern w:val="36"/>
          <w:sz w:val="28"/>
        </w:rPr>
      </w:pPr>
    </w:p>
    <w:p w:rsidR="00A67175" w:rsidRDefault="00A67175" w:rsidP="00A67175">
      <w:pPr>
        <w:spacing w:line="360" w:lineRule="auto"/>
        <w:ind w:firstLine="709"/>
        <w:jc w:val="both"/>
      </w:pPr>
    </w:p>
    <w:tbl>
      <w:tblPr>
        <w:tblpPr w:leftFromText="180" w:rightFromText="180" w:vertAnchor="text" w:horzAnchor="margin" w:tblpXSpec="center" w:tblpY="204"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5421"/>
      </w:tblGrid>
      <w:tr w:rsidR="005B7771" w:rsidRPr="005B7771" w:rsidTr="005B777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5B7771"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 xml:space="preserve">Руководитель  </w:t>
            </w:r>
            <w:proofErr w:type="gramStart"/>
            <w:r w:rsidRPr="005B7771">
              <w:rPr>
                <w:rFonts w:eastAsia="Calibri"/>
                <w:color w:val="000000"/>
                <w:lang w:eastAsia="en-US"/>
              </w:rPr>
              <w:t>методического</w:t>
            </w:r>
            <w:proofErr w:type="gramEnd"/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объединения _______________________ (указать)</w:t>
            </w: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_____________/______________________(ФИО)</w:t>
            </w: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«___» ______________ 20____ года</w:t>
            </w: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 w:rsidRPr="005B7771"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Заместитель директора</w:t>
            </w: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__________/_______________ (ФИО)</w:t>
            </w:r>
          </w:p>
          <w:p w:rsidR="005B7771" w:rsidRPr="005B7771" w:rsidRDefault="005B7771" w:rsidP="005B7771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5B7771" w:rsidRPr="005B7771" w:rsidRDefault="005B7771" w:rsidP="005B7771">
            <w:pPr>
              <w:spacing w:after="200" w:line="276" w:lineRule="auto"/>
              <w:ind w:left="720" w:right="352"/>
              <w:contextualSpacing/>
              <w:rPr>
                <w:rFonts w:eastAsia="Calibri"/>
                <w:color w:val="000000"/>
                <w:lang w:eastAsia="en-US"/>
              </w:rPr>
            </w:pPr>
            <w:r w:rsidRPr="005B7771">
              <w:rPr>
                <w:rFonts w:eastAsia="Calibri"/>
                <w:color w:val="000000"/>
                <w:lang w:eastAsia="en-US"/>
              </w:rPr>
              <w:t>«___» ________________ 20___ года</w:t>
            </w:r>
          </w:p>
        </w:tc>
      </w:tr>
    </w:tbl>
    <w:p w:rsidR="00C35132" w:rsidRDefault="00C35132" w:rsidP="005B7771">
      <w:pPr>
        <w:spacing w:line="360" w:lineRule="auto"/>
        <w:ind w:right="-568"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C35132" w:rsidRPr="00A67175" w:rsidRDefault="00C35132" w:rsidP="00A67175">
      <w:pPr>
        <w:spacing w:line="360" w:lineRule="auto"/>
        <w:ind w:firstLine="709"/>
        <w:jc w:val="both"/>
      </w:pPr>
    </w:p>
    <w:sectPr w:rsidR="00C35132" w:rsidRPr="00A67175" w:rsidSect="00C3513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AEE" w:rsidRDefault="003F4AEE" w:rsidP="00C35132">
      <w:r>
        <w:separator/>
      </w:r>
    </w:p>
  </w:endnote>
  <w:endnote w:type="continuationSeparator" w:id="0">
    <w:p w:rsidR="003F4AEE" w:rsidRDefault="003F4AEE" w:rsidP="00C35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AEE" w:rsidRDefault="003F4AEE" w:rsidP="00C35132">
      <w:r>
        <w:separator/>
      </w:r>
    </w:p>
  </w:footnote>
  <w:footnote w:type="continuationSeparator" w:id="0">
    <w:p w:rsidR="003F4AEE" w:rsidRDefault="003F4AEE" w:rsidP="00C351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3A6219D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D44CC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4C5A5148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74C3919"/>
    <w:multiLevelType w:val="hybridMultilevel"/>
    <w:tmpl w:val="8BF6E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323"/>
    <w:rsid w:val="000A74FB"/>
    <w:rsid w:val="000E6718"/>
    <w:rsid w:val="00102270"/>
    <w:rsid w:val="001869C7"/>
    <w:rsid w:val="00320D60"/>
    <w:rsid w:val="00374F3F"/>
    <w:rsid w:val="0038401B"/>
    <w:rsid w:val="003B4F41"/>
    <w:rsid w:val="003F4AEE"/>
    <w:rsid w:val="00403AE3"/>
    <w:rsid w:val="005B7771"/>
    <w:rsid w:val="00656ECB"/>
    <w:rsid w:val="006F2B77"/>
    <w:rsid w:val="00747218"/>
    <w:rsid w:val="007B1571"/>
    <w:rsid w:val="00897E75"/>
    <w:rsid w:val="008E4323"/>
    <w:rsid w:val="009C37F9"/>
    <w:rsid w:val="009F3AE7"/>
    <w:rsid w:val="00A205ED"/>
    <w:rsid w:val="00A67175"/>
    <w:rsid w:val="00C25DD2"/>
    <w:rsid w:val="00C35132"/>
    <w:rsid w:val="00D27C3F"/>
    <w:rsid w:val="00D92771"/>
    <w:rsid w:val="00DA2F5B"/>
    <w:rsid w:val="00DC3A69"/>
    <w:rsid w:val="00DE4CCB"/>
    <w:rsid w:val="00EB3109"/>
    <w:rsid w:val="00F15794"/>
    <w:rsid w:val="00F83482"/>
    <w:rsid w:val="00FA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482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8348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uiPriority w:val="99"/>
    <w:rsid w:val="00F83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link w:val="a5"/>
    <w:uiPriority w:val="99"/>
    <w:qFormat/>
    <w:rsid w:val="00F8348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83482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F83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A671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67175"/>
    <w:rPr>
      <w:rFonts w:ascii="Calibri" w:eastAsia="Calibri" w:hAnsi="Calibri" w:cs="Times New Roman"/>
    </w:rPr>
  </w:style>
  <w:style w:type="character" w:customStyle="1" w:styleId="a8">
    <w:name w:val="Основной текст Знак"/>
    <w:link w:val="a9"/>
    <w:rsid w:val="00A67175"/>
    <w:rPr>
      <w:shd w:val="clear" w:color="auto" w:fill="FFFFFF"/>
    </w:rPr>
  </w:style>
  <w:style w:type="paragraph" w:styleId="a9">
    <w:name w:val="Body Text"/>
    <w:basedOn w:val="a"/>
    <w:link w:val="a8"/>
    <w:rsid w:val="00A67175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67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351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351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FB923-220D-4C22-AB21-C39F98796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21</Pages>
  <Words>7769</Words>
  <Characters>44289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Admin</cp:lastModifiedBy>
  <cp:revision>12</cp:revision>
  <cp:lastPrinted>2019-09-30T19:01:00Z</cp:lastPrinted>
  <dcterms:created xsi:type="dcterms:W3CDTF">2019-09-30T18:27:00Z</dcterms:created>
  <dcterms:modified xsi:type="dcterms:W3CDTF">2019-11-05T12:51:00Z</dcterms:modified>
</cp:coreProperties>
</file>